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753A4" w14:textId="77777777" w:rsidR="00D26289" w:rsidRDefault="00D26289" w:rsidP="00D26289">
      <w:pPr>
        <w:spacing w:line="480" w:lineRule="auto"/>
        <w:rPr>
          <w:rFonts w:ascii="Times New Roman" w:hAnsi="Times New Roman" w:cs="Times New Roman"/>
          <w:sz w:val="24"/>
          <w:szCs w:val="24"/>
        </w:rPr>
      </w:pPr>
      <w:r w:rsidRPr="00B0600E">
        <w:rPr>
          <w:rFonts w:ascii="Times New Roman" w:hAnsi="Times New Roman" w:cs="Times New Roman"/>
          <w:sz w:val="24"/>
          <w:szCs w:val="24"/>
        </w:rPr>
        <w:t>Jaycie Greenawalt</w:t>
      </w:r>
    </w:p>
    <w:p w14:paraId="7E8085CD" w14:textId="77777777" w:rsidR="00D26289" w:rsidRDefault="00D26289" w:rsidP="00D26289">
      <w:pPr>
        <w:spacing w:line="480" w:lineRule="auto"/>
        <w:rPr>
          <w:rFonts w:ascii="Times New Roman" w:hAnsi="Times New Roman" w:cs="Times New Roman"/>
          <w:sz w:val="24"/>
          <w:szCs w:val="24"/>
        </w:rPr>
      </w:pPr>
      <w:r>
        <w:rPr>
          <w:rFonts w:ascii="Times New Roman" w:hAnsi="Times New Roman" w:cs="Times New Roman"/>
          <w:sz w:val="24"/>
          <w:szCs w:val="24"/>
        </w:rPr>
        <w:t>Erin Kouwe</w:t>
      </w:r>
    </w:p>
    <w:p w14:paraId="239A17C3" w14:textId="77777777" w:rsidR="00D26289" w:rsidRDefault="00D26289" w:rsidP="00D26289">
      <w:pPr>
        <w:spacing w:line="480" w:lineRule="auto"/>
        <w:rPr>
          <w:rFonts w:ascii="Times New Roman" w:hAnsi="Times New Roman" w:cs="Times New Roman"/>
          <w:sz w:val="24"/>
          <w:szCs w:val="24"/>
        </w:rPr>
      </w:pPr>
      <w:r>
        <w:rPr>
          <w:rFonts w:ascii="Times New Roman" w:hAnsi="Times New Roman" w:cs="Times New Roman"/>
          <w:sz w:val="24"/>
          <w:szCs w:val="24"/>
        </w:rPr>
        <w:t>Dance Kinesiology</w:t>
      </w:r>
    </w:p>
    <w:p w14:paraId="698E6B47" w14:textId="7A336B5A" w:rsidR="00D26289" w:rsidRDefault="003D574D" w:rsidP="00D26289">
      <w:pPr>
        <w:spacing w:line="480" w:lineRule="auto"/>
        <w:rPr>
          <w:rFonts w:ascii="Times New Roman" w:hAnsi="Times New Roman" w:cs="Times New Roman"/>
          <w:sz w:val="24"/>
          <w:szCs w:val="24"/>
        </w:rPr>
      </w:pPr>
      <w:r>
        <w:rPr>
          <w:rFonts w:ascii="Times New Roman" w:hAnsi="Times New Roman" w:cs="Times New Roman"/>
          <w:sz w:val="24"/>
          <w:szCs w:val="24"/>
        </w:rPr>
        <w:t>3 May</w:t>
      </w:r>
      <w:r w:rsidR="00D26289">
        <w:rPr>
          <w:rFonts w:ascii="Times New Roman" w:hAnsi="Times New Roman" w:cs="Times New Roman"/>
          <w:sz w:val="24"/>
          <w:szCs w:val="24"/>
        </w:rPr>
        <w:t xml:space="preserve"> 2024</w:t>
      </w:r>
    </w:p>
    <w:p w14:paraId="17B68206" w14:textId="334DA40D" w:rsidR="00D26289" w:rsidRPr="001C0906" w:rsidRDefault="00D26289" w:rsidP="00D26289">
      <w:pPr>
        <w:spacing w:line="480" w:lineRule="auto"/>
        <w:jc w:val="center"/>
        <w:rPr>
          <w:rFonts w:ascii="Times New Roman" w:hAnsi="Times New Roman" w:cs="Times New Roman"/>
          <w:b/>
          <w:bCs/>
          <w:sz w:val="24"/>
          <w:szCs w:val="24"/>
        </w:rPr>
      </w:pPr>
      <w:r w:rsidRPr="001C0906">
        <w:rPr>
          <w:rFonts w:ascii="Times New Roman" w:hAnsi="Times New Roman" w:cs="Times New Roman"/>
          <w:b/>
          <w:bCs/>
          <w:sz w:val="24"/>
          <w:szCs w:val="24"/>
        </w:rPr>
        <w:t xml:space="preserve">Musculoskeletal Injuries in the </w:t>
      </w:r>
      <w:r w:rsidR="004B4F74">
        <w:rPr>
          <w:rFonts w:ascii="Times New Roman" w:hAnsi="Times New Roman" w:cs="Times New Roman"/>
          <w:b/>
          <w:bCs/>
          <w:sz w:val="24"/>
          <w:szCs w:val="24"/>
        </w:rPr>
        <w:t>Performing Arts</w:t>
      </w:r>
    </w:p>
    <w:p w14:paraId="50854982" w14:textId="36D8723C" w:rsidR="00D26289" w:rsidRPr="00D30AD9" w:rsidRDefault="00D26289" w:rsidP="00D2628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Dance is for everybody and </w:t>
      </w:r>
      <w:r w:rsidR="00960796">
        <w:rPr>
          <w:rFonts w:ascii="Times New Roman" w:eastAsia="Times New Roman" w:hAnsi="Times New Roman" w:cs="Times New Roman"/>
          <w:i/>
          <w:iCs/>
          <w:sz w:val="24"/>
          <w:szCs w:val="24"/>
        </w:rPr>
        <w:t>every-body</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This has been a constant theme that has remained ever so present as I have trained and learned from numerous educators throughout my lifetime. Growing up with a heavy ballet background, it had always been emphasized to me that</w:t>
      </w:r>
      <w:r w:rsidRPr="005A606C">
        <w:rPr>
          <w:rFonts w:ascii="Times New Roman" w:eastAsia="Times New Roman" w:hAnsi="Times New Roman" w:cs="Times New Roman"/>
          <w:sz w:val="24"/>
          <w:szCs w:val="24"/>
        </w:rPr>
        <w:t xml:space="preserve"> technique training is the foundation </w:t>
      </w:r>
      <w:r>
        <w:rPr>
          <w:rFonts w:ascii="Times New Roman" w:eastAsia="Times New Roman" w:hAnsi="Times New Roman" w:cs="Times New Roman"/>
          <w:sz w:val="24"/>
          <w:szCs w:val="24"/>
        </w:rPr>
        <w:t>of</w:t>
      </w:r>
      <w:r w:rsidRPr="005A60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sustaining </w:t>
      </w:r>
      <w:r w:rsidRPr="005A606C">
        <w:rPr>
          <w:rFonts w:ascii="Times New Roman" w:eastAsia="Times New Roman" w:hAnsi="Times New Roman" w:cs="Times New Roman"/>
          <w:sz w:val="24"/>
          <w:szCs w:val="24"/>
        </w:rPr>
        <w:t xml:space="preserve">a long and successful career in the </w:t>
      </w:r>
      <w:r>
        <w:rPr>
          <w:rFonts w:ascii="Times New Roman" w:eastAsia="Times New Roman" w:hAnsi="Times New Roman" w:cs="Times New Roman"/>
          <w:sz w:val="24"/>
          <w:szCs w:val="24"/>
        </w:rPr>
        <w:t>performing arts</w:t>
      </w:r>
      <w:r w:rsidRPr="005A60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 look with a closer eye, the stereotypes placed upon individuals in this specific field of dance are a very real and common issue. Just because one may “fit the mold” that qualifies them to be the perfect candidate or looked to as the ideal body type in a certain performative aesthetic does not necessarily mean that they possess the internal qualities or strengths that are necessary in safe practice. </w:t>
      </w:r>
      <w:proofErr w:type="gramStart"/>
      <w:r w:rsidRPr="00D30AD9">
        <w:rPr>
          <w:rFonts w:ascii="Times New Roman" w:eastAsia="Times New Roman" w:hAnsi="Times New Roman" w:cs="Times New Roman"/>
          <w:sz w:val="24"/>
          <w:szCs w:val="24"/>
        </w:rPr>
        <w:t>More often than not</w:t>
      </w:r>
      <w:proofErr w:type="gramEnd"/>
      <w:r w:rsidRPr="00D30AD9">
        <w:rPr>
          <w:rFonts w:ascii="Times New Roman" w:eastAsia="Times New Roman" w:hAnsi="Times New Roman" w:cs="Times New Roman"/>
          <w:sz w:val="24"/>
          <w:szCs w:val="24"/>
        </w:rPr>
        <w:t xml:space="preserve">, there is a tendency to approach dance with an external eye, ignoring the importance of the truth that lies within. Many decisions </w:t>
      </w:r>
      <w:proofErr w:type="gramStart"/>
      <w:r w:rsidRPr="00D30AD9">
        <w:rPr>
          <w:rFonts w:ascii="Times New Roman" w:eastAsia="Times New Roman" w:hAnsi="Times New Roman" w:cs="Times New Roman"/>
          <w:sz w:val="24"/>
          <w:szCs w:val="24"/>
        </w:rPr>
        <w:t>are made</w:t>
      </w:r>
      <w:proofErr w:type="gramEnd"/>
      <w:r w:rsidRPr="00D30AD9">
        <w:rPr>
          <w:rFonts w:ascii="Times New Roman" w:eastAsia="Times New Roman" w:hAnsi="Times New Roman" w:cs="Times New Roman"/>
          <w:sz w:val="24"/>
          <w:szCs w:val="24"/>
        </w:rPr>
        <w:t xml:space="preserve"> from a lens that looks primarily at the physique or physical structure of a dancer rather than the strength and ability to perform something without causing long-term damage to the body and risking career-ending injuries.</w:t>
      </w:r>
      <w:r>
        <w:rPr>
          <w:rFonts w:ascii="Times New Roman" w:eastAsia="Times New Roman" w:hAnsi="Times New Roman" w:cs="Times New Roman"/>
          <w:sz w:val="24"/>
          <w:szCs w:val="24"/>
        </w:rPr>
        <w:t xml:space="preserve"> </w:t>
      </w:r>
      <w:r w:rsidRPr="00F52ACA">
        <w:rPr>
          <w:rFonts w:ascii="Times New Roman" w:hAnsi="Times New Roman" w:cs="Times New Roman"/>
          <w:sz w:val="24"/>
          <w:szCs w:val="24"/>
        </w:rPr>
        <w:t xml:space="preserve">Understanding how our bodies work through practice and how we may best prevent long-term injuries to sustain the longevity of a healthy body is crucial, especially in the environment of the performing arts. </w:t>
      </w:r>
    </w:p>
    <w:p w14:paraId="5267BF57" w14:textId="57104AA2" w:rsidR="0038690C" w:rsidRDefault="00D26289" w:rsidP="00F53D3A">
      <w:pPr>
        <w:spacing w:after="0" w:line="480" w:lineRule="auto"/>
        <w:ind w:firstLine="720"/>
        <w:rPr>
          <w:rFonts w:ascii="Times New Roman" w:eastAsia="Times New Roman" w:hAnsi="Times New Roman" w:cs="Times New Roman"/>
          <w:sz w:val="24"/>
          <w:szCs w:val="24"/>
        </w:rPr>
      </w:pPr>
      <w:r w:rsidRPr="00F52ACA">
        <w:rPr>
          <w:rFonts w:ascii="Times New Roman" w:hAnsi="Times New Roman" w:cs="Times New Roman"/>
          <w:sz w:val="24"/>
          <w:szCs w:val="24"/>
        </w:rPr>
        <w:t xml:space="preserve">This leads me to the question of how </w:t>
      </w:r>
      <w:r>
        <w:rPr>
          <w:rFonts w:ascii="Times New Roman" w:hAnsi="Times New Roman" w:cs="Times New Roman"/>
          <w:sz w:val="24"/>
          <w:szCs w:val="24"/>
        </w:rPr>
        <w:t>we may</w:t>
      </w:r>
      <w:r w:rsidRPr="00F52ACA">
        <w:rPr>
          <w:rFonts w:ascii="Times New Roman" w:hAnsi="Times New Roman" w:cs="Times New Roman"/>
          <w:sz w:val="24"/>
          <w:szCs w:val="24"/>
        </w:rPr>
        <w:t xml:space="preserve"> diminish the prevalence of musculoskeletal injuries among dancers and thus sparks my curiosity in finding preventative measures that </w:t>
      </w:r>
      <w:r w:rsidRPr="00F52ACA">
        <w:rPr>
          <w:rFonts w:ascii="Times New Roman" w:hAnsi="Times New Roman" w:cs="Times New Roman"/>
          <w:sz w:val="24"/>
          <w:szCs w:val="24"/>
        </w:rPr>
        <w:lastRenderedPageBreak/>
        <w:t>support career longevity.</w:t>
      </w:r>
      <w:r>
        <w:rPr>
          <w:rFonts w:ascii="Times New Roman" w:eastAsia="Times New Roman" w:hAnsi="Times New Roman" w:cs="Times New Roman"/>
          <w:sz w:val="24"/>
          <w:szCs w:val="24"/>
        </w:rPr>
        <w:t xml:space="preserve"> </w:t>
      </w:r>
      <w:r w:rsidRPr="00FF2C4C">
        <w:rPr>
          <w:rFonts w:ascii="Times New Roman" w:eastAsia="Times New Roman" w:hAnsi="Times New Roman" w:cs="Times New Roman"/>
          <w:sz w:val="24"/>
          <w:szCs w:val="24"/>
        </w:rPr>
        <w:t>I will be examining with a closer eye</w:t>
      </w:r>
      <w:r>
        <w:rPr>
          <w:rFonts w:ascii="Times New Roman" w:eastAsia="Times New Roman" w:hAnsi="Times New Roman" w:cs="Times New Roman"/>
          <w:sz w:val="24"/>
          <w:szCs w:val="24"/>
        </w:rPr>
        <w:t xml:space="preserve"> </w:t>
      </w:r>
      <w:r w:rsidR="00945934">
        <w:rPr>
          <w:rFonts w:ascii="Times New Roman" w:eastAsia="Times New Roman" w:hAnsi="Times New Roman" w:cs="Times New Roman"/>
          <w:sz w:val="24"/>
          <w:szCs w:val="24"/>
        </w:rPr>
        <w:t xml:space="preserve">what musculoskeletal injuries entail, </w:t>
      </w:r>
      <w:r>
        <w:rPr>
          <w:rFonts w:ascii="Times New Roman" w:eastAsia="Times New Roman" w:hAnsi="Times New Roman" w:cs="Times New Roman"/>
          <w:sz w:val="24"/>
          <w:szCs w:val="24"/>
        </w:rPr>
        <w:t xml:space="preserve">the common </w:t>
      </w:r>
      <w:r w:rsidRPr="00FF2C4C">
        <w:rPr>
          <w:rFonts w:ascii="Times New Roman" w:eastAsia="Times New Roman" w:hAnsi="Times New Roman" w:cs="Times New Roman"/>
          <w:sz w:val="24"/>
          <w:szCs w:val="24"/>
        </w:rPr>
        <w:t>overuse injuries in ballet dancers</w:t>
      </w:r>
      <w:r>
        <w:rPr>
          <w:rFonts w:ascii="Times New Roman" w:eastAsia="Times New Roman" w:hAnsi="Times New Roman" w:cs="Times New Roman"/>
          <w:sz w:val="24"/>
          <w:szCs w:val="24"/>
        </w:rPr>
        <w:t>,</w:t>
      </w:r>
      <w:r w:rsidRPr="00FF2C4C">
        <w:rPr>
          <w:rFonts w:ascii="Times New Roman" w:eastAsia="Times New Roman" w:hAnsi="Times New Roman" w:cs="Times New Roman"/>
          <w:sz w:val="24"/>
          <w:szCs w:val="24"/>
        </w:rPr>
        <w:t xml:space="preserve"> how long-term dance training influences musculoskeletal adaptations</w:t>
      </w:r>
      <w:r w:rsidR="0076716A">
        <w:rPr>
          <w:rFonts w:ascii="Times New Roman" w:eastAsia="Times New Roman" w:hAnsi="Times New Roman" w:cs="Times New Roman"/>
          <w:sz w:val="24"/>
          <w:szCs w:val="24"/>
        </w:rPr>
        <w:t xml:space="preserve"> overtime</w:t>
      </w:r>
      <w:r w:rsidRPr="00FF2C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discovering preventative measures that can be taken to minimize injury and sustain career longevity</w:t>
      </w:r>
      <w:r w:rsidRPr="00FF2C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B47BD19" w14:textId="7CD7C71A" w:rsidR="003A78D8" w:rsidRDefault="00572F7E" w:rsidP="003A78D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r w:rsidR="001E6435">
        <w:rPr>
          <w:rFonts w:ascii="Times New Roman" w:eastAsia="Times New Roman" w:hAnsi="Times New Roman" w:cs="Times New Roman"/>
          <w:sz w:val="24"/>
          <w:szCs w:val="24"/>
        </w:rPr>
        <w:t>examining</w:t>
      </w:r>
      <w:r>
        <w:rPr>
          <w:rFonts w:ascii="Times New Roman" w:eastAsia="Times New Roman" w:hAnsi="Times New Roman" w:cs="Times New Roman"/>
          <w:sz w:val="24"/>
          <w:szCs w:val="24"/>
        </w:rPr>
        <w:t xml:space="preserve"> what the term muscu</w:t>
      </w:r>
      <w:r w:rsidR="00DB4860">
        <w:rPr>
          <w:rFonts w:ascii="Times New Roman" w:eastAsia="Times New Roman" w:hAnsi="Times New Roman" w:cs="Times New Roman"/>
          <w:sz w:val="24"/>
          <w:szCs w:val="24"/>
        </w:rPr>
        <w:t>lo</w:t>
      </w:r>
      <w:r>
        <w:rPr>
          <w:rFonts w:ascii="Times New Roman" w:eastAsia="Times New Roman" w:hAnsi="Times New Roman" w:cs="Times New Roman"/>
          <w:sz w:val="24"/>
          <w:szCs w:val="24"/>
        </w:rPr>
        <w:t>skele</w:t>
      </w:r>
      <w:r w:rsidR="001A13A0">
        <w:rPr>
          <w:rFonts w:ascii="Times New Roman" w:eastAsia="Times New Roman" w:hAnsi="Times New Roman" w:cs="Times New Roman"/>
          <w:sz w:val="24"/>
          <w:szCs w:val="24"/>
        </w:rPr>
        <w:t xml:space="preserve">tal </w:t>
      </w:r>
      <w:r w:rsidR="004D2F90">
        <w:rPr>
          <w:rFonts w:ascii="Times New Roman" w:eastAsia="Times New Roman" w:hAnsi="Times New Roman" w:cs="Times New Roman"/>
          <w:sz w:val="24"/>
          <w:szCs w:val="24"/>
        </w:rPr>
        <w:t xml:space="preserve">means, it can be broken down into separate </w:t>
      </w:r>
      <w:r w:rsidR="00FA1B34">
        <w:rPr>
          <w:rFonts w:ascii="Times New Roman" w:eastAsia="Times New Roman" w:hAnsi="Times New Roman" w:cs="Times New Roman"/>
          <w:sz w:val="24"/>
          <w:szCs w:val="24"/>
        </w:rPr>
        <w:t>terms</w:t>
      </w:r>
      <w:r w:rsidR="004D2F90">
        <w:rPr>
          <w:rFonts w:ascii="Times New Roman" w:eastAsia="Times New Roman" w:hAnsi="Times New Roman" w:cs="Times New Roman"/>
          <w:sz w:val="24"/>
          <w:szCs w:val="24"/>
        </w:rPr>
        <w:t xml:space="preserve"> to help better understand what </w:t>
      </w:r>
      <w:r w:rsidR="00AA1CEE">
        <w:rPr>
          <w:rFonts w:ascii="Times New Roman" w:eastAsia="Times New Roman" w:hAnsi="Times New Roman" w:cs="Times New Roman"/>
          <w:sz w:val="24"/>
          <w:szCs w:val="24"/>
        </w:rPr>
        <w:t xml:space="preserve">this </w:t>
      </w:r>
      <w:proofErr w:type="gramStart"/>
      <w:r w:rsidR="00960796">
        <w:rPr>
          <w:rFonts w:ascii="Times New Roman" w:eastAsia="Times New Roman" w:hAnsi="Times New Roman" w:cs="Times New Roman"/>
          <w:sz w:val="24"/>
          <w:szCs w:val="24"/>
        </w:rPr>
        <w:t>entails as</w:t>
      </w:r>
      <w:r w:rsidR="00FA1B34">
        <w:rPr>
          <w:rFonts w:ascii="Times New Roman" w:eastAsia="Times New Roman" w:hAnsi="Times New Roman" w:cs="Times New Roman"/>
          <w:sz w:val="24"/>
          <w:szCs w:val="24"/>
        </w:rPr>
        <w:t xml:space="preserve"> a whole</w:t>
      </w:r>
      <w:proofErr w:type="gramEnd"/>
      <w:r w:rsidR="00DB4860">
        <w:rPr>
          <w:rFonts w:ascii="Times New Roman" w:eastAsia="Times New Roman" w:hAnsi="Times New Roman" w:cs="Times New Roman"/>
          <w:sz w:val="24"/>
          <w:szCs w:val="24"/>
        </w:rPr>
        <w:t xml:space="preserve">. </w:t>
      </w:r>
      <w:r w:rsidR="004C691D">
        <w:rPr>
          <w:rFonts w:ascii="Times New Roman" w:eastAsia="Times New Roman" w:hAnsi="Times New Roman" w:cs="Times New Roman"/>
          <w:sz w:val="24"/>
          <w:szCs w:val="24"/>
        </w:rPr>
        <w:t xml:space="preserve">According to the National </w:t>
      </w:r>
      <w:r w:rsidR="00DB4860">
        <w:rPr>
          <w:rFonts w:ascii="Times New Roman" w:eastAsia="Times New Roman" w:hAnsi="Times New Roman" w:cs="Times New Roman"/>
          <w:sz w:val="24"/>
          <w:szCs w:val="24"/>
        </w:rPr>
        <w:t xml:space="preserve">Cancer Institute, musculoskeletal </w:t>
      </w:r>
      <w:r w:rsidR="00FA1B34">
        <w:rPr>
          <w:rFonts w:ascii="Times New Roman" w:eastAsia="Times New Roman" w:hAnsi="Times New Roman" w:cs="Times New Roman"/>
          <w:sz w:val="24"/>
          <w:szCs w:val="24"/>
        </w:rPr>
        <w:t xml:space="preserve">can </w:t>
      </w:r>
      <w:r w:rsidR="00A81E52">
        <w:rPr>
          <w:rFonts w:ascii="Times New Roman" w:eastAsia="Times New Roman" w:hAnsi="Times New Roman" w:cs="Times New Roman"/>
          <w:sz w:val="24"/>
          <w:szCs w:val="24"/>
        </w:rPr>
        <w:t>be defined as</w:t>
      </w:r>
      <w:r w:rsidR="00DB4860">
        <w:rPr>
          <w:rFonts w:ascii="Times New Roman" w:eastAsia="Times New Roman" w:hAnsi="Times New Roman" w:cs="Times New Roman"/>
          <w:sz w:val="24"/>
          <w:szCs w:val="24"/>
        </w:rPr>
        <w:t xml:space="preserve"> </w:t>
      </w:r>
      <w:r w:rsidR="004B0B3B" w:rsidRPr="004B0B3B">
        <w:rPr>
          <w:rFonts w:ascii="Times New Roman" w:eastAsia="Times New Roman" w:hAnsi="Times New Roman" w:cs="Times New Roman"/>
          <w:sz w:val="24"/>
          <w:szCs w:val="24"/>
        </w:rPr>
        <w:t>“</w:t>
      </w:r>
      <w:r w:rsidR="00DB4860">
        <w:rPr>
          <w:rFonts w:ascii="Times New Roman" w:eastAsia="Times New Roman" w:hAnsi="Times New Roman" w:cs="Times New Roman"/>
          <w:sz w:val="24"/>
          <w:szCs w:val="24"/>
        </w:rPr>
        <w:t>h</w:t>
      </w:r>
      <w:r w:rsidR="004B0B3B" w:rsidRPr="004B0B3B">
        <w:rPr>
          <w:rFonts w:ascii="Times New Roman" w:eastAsia="Times New Roman" w:hAnsi="Times New Roman" w:cs="Times New Roman"/>
          <w:sz w:val="24"/>
          <w:szCs w:val="24"/>
        </w:rPr>
        <w:t xml:space="preserve">aving to do with muscles, bones, tendons, ligaments, joints, and cartilage.” </w:t>
      </w:r>
      <w:r w:rsidR="00EA7230">
        <w:rPr>
          <w:rFonts w:ascii="Times New Roman" w:eastAsia="Times New Roman" w:hAnsi="Times New Roman" w:cs="Times New Roman"/>
          <w:sz w:val="24"/>
          <w:szCs w:val="24"/>
        </w:rPr>
        <w:t xml:space="preserve">An </w:t>
      </w:r>
      <w:r w:rsidR="001B4F3F">
        <w:rPr>
          <w:rFonts w:ascii="Times New Roman" w:eastAsia="Times New Roman" w:hAnsi="Times New Roman" w:cs="Times New Roman"/>
          <w:sz w:val="24"/>
          <w:szCs w:val="24"/>
        </w:rPr>
        <w:t>injury,</w:t>
      </w:r>
      <w:r w:rsidR="00EA7230">
        <w:rPr>
          <w:rFonts w:ascii="Times New Roman" w:eastAsia="Times New Roman" w:hAnsi="Times New Roman" w:cs="Times New Roman"/>
          <w:sz w:val="24"/>
          <w:szCs w:val="24"/>
        </w:rPr>
        <w:t xml:space="preserve"> </w:t>
      </w:r>
      <w:r w:rsidR="003F5809">
        <w:rPr>
          <w:rFonts w:ascii="Times New Roman" w:eastAsia="Times New Roman" w:hAnsi="Times New Roman" w:cs="Times New Roman"/>
          <w:sz w:val="24"/>
          <w:szCs w:val="24"/>
        </w:rPr>
        <w:t>on the other hand</w:t>
      </w:r>
      <w:r w:rsidR="001B4F3F">
        <w:rPr>
          <w:rFonts w:ascii="Times New Roman" w:eastAsia="Times New Roman" w:hAnsi="Times New Roman" w:cs="Times New Roman"/>
          <w:sz w:val="24"/>
          <w:szCs w:val="24"/>
        </w:rPr>
        <w:t>,</w:t>
      </w:r>
      <w:r w:rsidR="003F5809">
        <w:rPr>
          <w:rFonts w:ascii="Times New Roman" w:eastAsia="Times New Roman" w:hAnsi="Times New Roman" w:cs="Times New Roman"/>
          <w:sz w:val="24"/>
          <w:szCs w:val="24"/>
        </w:rPr>
        <w:t xml:space="preserve"> </w:t>
      </w:r>
      <w:r w:rsidR="00C20D77">
        <w:rPr>
          <w:rFonts w:ascii="Times New Roman" w:eastAsia="Times New Roman" w:hAnsi="Times New Roman" w:cs="Times New Roman"/>
          <w:sz w:val="24"/>
          <w:szCs w:val="24"/>
        </w:rPr>
        <w:t xml:space="preserve">is </w:t>
      </w:r>
      <w:r w:rsidR="003F5809">
        <w:rPr>
          <w:rFonts w:ascii="Times New Roman" w:eastAsia="Times New Roman" w:hAnsi="Times New Roman" w:cs="Times New Roman"/>
          <w:sz w:val="24"/>
          <w:szCs w:val="24"/>
        </w:rPr>
        <w:t xml:space="preserve">harm or damage </w:t>
      </w:r>
      <w:r w:rsidR="00B26E5A">
        <w:rPr>
          <w:rFonts w:ascii="Times New Roman" w:eastAsia="Times New Roman" w:hAnsi="Times New Roman" w:cs="Times New Roman"/>
          <w:sz w:val="24"/>
          <w:szCs w:val="24"/>
        </w:rPr>
        <w:t>that is done to the human body that prevents the normal pattern of movement.</w:t>
      </w:r>
      <w:r w:rsidR="00A81E52">
        <w:rPr>
          <w:rFonts w:ascii="Times New Roman" w:eastAsia="Times New Roman" w:hAnsi="Times New Roman" w:cs="Times New Roman"/>
          <w:sz w:val="24"/>
          <w:szCs w:val="24"/>
        </w:rPr>
        <w:t xml:space="preserve"> </w:t>
      </w:r>
      <w:r w:rsidR="002C3DC3">
        <w:rPr>
          <w:rFonts w:ascii="Times New Roman" w:eastAsia="Times New Roman" w:hAnsi="Times New Roman" w:cs="Times New Roman"/>
          <w:sz w:val="24"/>
          <w:szCs w:val="24"/>
        </w:rPr>
        <w:t>Together, m</w:t>
      </w:r>
      <w:r w:rsidR="00D26289" w:rsidRPr="00D2284C">
        <w:rPr>
          <w:rFonts w:ascii="Times New Roman" w:eastAsia="Times New Roman" w:hAnsi="Times New Roman" w:cs="Times New Roman"/>
          <w:sz w:val="24"/>
          <w:szCs w:val="24"/>
        </w:rPr>
        <w:t xml:space="preserve">usculoskeletal injuries are injuries of the muscular and skeletal systems that </w:t>
      </w:r>
      <w:r w:rsidR="00096BDE">
        <w:rPr>
          <w:rFonts w:ascii="Times New Roman" w:eastAsia="Times New Roman" w:hAnsi="Times New Roman" w:cs="Times New Roman"/>
          <w:sz w:val="24"/>
          <w:szCs w:val="24"/>
        </w:rPr>
        <w:t xml:space="preserve">typically </w:t>
      </w:r>
      <w:r w:rsidR="00D26289" w:rsidRPr="00D2284C">
        <w:rPr>
          <w:rFonts w:ascii="Times New Roman" w:eastAsia="Times New Roman" w:hAnsi="Times New Roman" w:cs="Times New Roman"/>
          <w:sz w:val="24"/>
          <w:szCs w:val="24"/>
        </w:rPr>
        <w:t xml:space="preserve">occur </w:t>
      </w:r>
      <w:proofErr w:type="gramStart"/>
      <w:r w:rsidR="00D26289" w:rsidRPr="00D2284C">
        <w:rPr>
          <w:rFonts w:ascii="Times New Roman" w:eastAsia="Times New Roman" w:hAnsi="Times New Roman" w:cs="Times New Roman"/>
          <w:sz w:val="24"/>
          <w:szCs w:val="24"/>
        </w:rPr>
        <w:t>as a result of</w:t>
      </w:r>
      <w:proofErr w:type="gramEnd"/>
      <w:r w:rsidR="00D26289" w:rsidRPr="00D2284C">
        <w:rPr>
          <w:rFonts w:ascii="Times New Roman" w:eastAsia="Times New Roman" w:hAnsi="Times New Roman" w:cs="Times New Roman"/>
          <w:sz w:val="24"/>
          <w:szCs w:val="24"/>
        </w:rPr>
        <w:t xml:space="preserve"> improper technical execution of </w:t>
      </w:r>
      <w:r w:rsidR="001B4F3F" w:rsidRPr="00D2284C">
        <w:rPr>
          <w:rFonts w:ascii="Times New Roman" w:eastAsia="Times New Roman" w:hAnsi="Times New Roman" w:cs="Times New Roman"/>
          <w:sz w:val="24"/>
          <w:szCs w:val="24"/>
        </w:rPr>
        <w:t>movement,</w:t>
      </w:r>
      <w:r w:rsidR="00D26289" w:rsidRPr="00D2284C">
        <w:rPr>
          <w:rFonts w:ascii="Times New Roman" w:eastAsia="Times New Roman" w:hAnsi="Times New Roman" w:cs="Times New Roman"/>
          <w:sz w:val="24"/>
          <w:szCs w:val="24"/>
        </w:rPr>
        <w:t xml:space="preserve"> or the repetitive stress and overuse placed upon the body.</w:t>
      </w:r>
      <w:r w:rsidR="00D2284C" w:rsidRPr="00D2284C">
        <w:rPr>
          <w:rFonts w:ascii="Times New Roman" w:eastAsia="Times New Roman" w:hAnsi="Times New Roman" w:cs="Times New Roman"/>
          <w:sz w:val="24"/>
          <w:szCs w:val="24"/>
        </w:rPr>
        <w:t xml:space="preserve"> </w:t>
      </w:r>
      <w:r w:rsidR="007E21FD">
        <w:rPr>
          <w:rFonts w:ascii="Times New Roman" w:eastAsia="Times New Roman" w:hAnsi="Times New Roman" w:cs="Times New Roman"/>
          <w:sz w:val="24"/>
          <w:szCs w:val="24"/>
        </w:rPr>
        <w:t>A</w:t>
      </w:r>
      <w:r w:rsidR="007E21FD" w:rsidRPr="00F55BD9">
        <w:rPr>
          <w:rFonts w:ascii="Times New Roman" w:eastAsia="Times New Roman" w:hAnsi="Times New Roman" w:cs="Times New Roman"/>
          <w:sz w:val="24"/>
          <w:szCs w:val="24"/>
        </w:rPr>
        <w:t xml:space="preserve">s </w:t>
      </w:r>
      <w:r w:rsidR="007E21FD">
        <w:rPr>
          <w:rFonts w:ascii="Times New Roman" w:eastAsia="Times New Roman" w:hAnsi="Times New Roman" w:cs="Times New Roman"/>
          <w:sz w:val="24"/>
          <w:szCs w:val="24"/>
        </w:rPr>
        <w:t xml:space="preserve">an individual who is </w:t>
      </w:r>
      <w:r w:rsidR="00CE6692">
        <w:rPr>
          <w:rFonts w:ascii="Times New Roman" w:eastAsia="Times New Roman" w:hAnsi="Times New Roman" w:cs="Times New Roman"/>
          <w:sz w:val="24"/>
          <w:szCs w:val="24"/>
        </w:rPr>
        <w:t>consistently</w:t>
      </w:r>
      <w:r w:rsidR="007E21FD">
        <w:rPr>
          <w:rFonts w:ascii="Times New Roman" w:eastAsia="Times New Roman" w:hAnsi="Times New Roman" w:cs="Times New Roman"/>
          <w:sz w:val="24"/>
          <w:szCs w:val="24"/>
        </w:rPr>
        <w:t xml:space="preserve"> active </w:t>
      </w:r>
      <w:r w:rsidR="007E21FD" w:rsidRPr="00F55BD9">
        <w:rPr>
          <w:rFonts w:ascii="Times New Roman" w:eastAsia="Times New Roman" w:hAnsi="Times New Roman" w:cs="Times New Roman"/>
          <w:sz w:val="24"/>
          <w:szCs w:val="24"/>
        </w:rPr>
        <w:t xml:space="preserve">in dance and the performing arts, </w:t>
      </w:r>
      <w:r w:rsidR="007E21FD">
        <w:rPr>
          <w:rFonts w:ascii="Times New Roman" w:eastAsia="Times New Roman" w:hAnsi="Times New Roman" w:cs="Times New Roman"/>
          <w:sz w:val="24"/>
          <w:szCs w:val="24"/>
        </w:rPr>
        <w:t xml:space="preserve">I have </w:t>
      </w:r>
      <w:r w:rsidR="007E21FD" w:rsidRPr="00F55BD9">
        <w:rPr>
          <w:rFonts w:ascii="Times New Roman" w:eastAsia="Times New Roman" w:hAnsi="Times New Roman" w:cs="Times New Roman"/>
          <w:sz w:val="24"/>
          <w:szCs w:val="24"/>
        </w:rPr>
        <w:t xml:space="preserve">seen </w:t>
      </w:r>
      <w:r w:rsidR="007E21FD">
        <w:rPr>
          <w:rFonts w:ascii="Times New Roman" w:eastAsia="Times New Roman" w:hAnsi="Times New Roman" w:cs="Times New Roman"/>
          <w:sz w:val="24"/>
          <w:szCs w:val="24"/>
        </w:rPr>
        <w:t xml:space="preserve">the frequency in the occurrence of musculoskeletal injuries among </w:t>
      </w:r>
      <w:r w:rsidR="007E21FD" w:rsidRPr="00F55BD9">
        <w:rPr>
          <w:rFonts w:ascii="Times New Roman" w:eastAsia="Times New Roman" w:hAnsi="Times New Roman" w:cs="Times New Roman"/>
          <w:sz w:val="24"/>
          <w:szCs w:val="24"/>
        </w:rPr>
        <w:t>many artists.</w:t>
      </w:r>
    </w:p>
    <w:p w14:paraId="49BB40E5" w14:textId="5A616E03" w:rsidR="00E92927" w:rsidRPr="00C40AF8" w:rsidRDefault="001A330E" w:rsidP="003A78D8">
      <w:pPr>
        <w:spacing w:after="0" w:line="480" w:lineRule="auto"/>
        <w:ind w:firstLine="720"/>
        <w:rPr>
          <w:rFonts w:ascii="Times New Roman" w:hAnsi="Times New Roman" w:cs="Times New Roman"/>
          <w:sz w:val="24"/>
          <w:szCs w:val="24"/>
        </w:rPr>
      </w:pPr>
      <w:r w:rsidRPr="00D2284C">
        <w:rPr>
          <w:rFonts w:ascii="Times New Roman" w:hAnsi="Times New Roman" w:cs="Times New Roman"/>
          <w:sz w:val="24"/>
          <w:szCs w:val="24"/>
        </w:rPr>
        <w:t>“Among dancers, overuse injuries are often related to a repeated faulty movement pattern or an excessive mechanical load that increases over time with the progression of their career” (J. Benoit-Piau et al.)</w:t>
      </w:r>
      <w:r>
        <w:rPr>
          <w:rFonts w:ascii="Times New Roman" w:hAnsi="Times New Roman" w:cs="Times New Roman"/>
          <w:sz w:val="24"/>
          <w:szCs w:val="24"/>
        </w:rPr>
        <w:t xml:space="preserve">. In addition to faulty patterns that may be a result of misalignment in the technical execution of movements, other causes of musculoskeletal injuries include muscle weakness, </w:t>
      </w:r>
      <w:r w:rsidR="003A78D8">
        <w:rPr>
          <w:rFonts w:ascii="Times New Roman" w:hAnsi="Times New Roman" w:cs="Times New Roman"/>
          <w:sz w:val="24"/>
          <w:szCs w:val="24"/>
        </w:rPr>
        <w:t xml:space="preserve">muscle </w:t>
      </w:r>
      <w:r>
        <w:rPr>
          <w:rFonts w:ascii="Times New Roman" w:hAnsi="Times New Roman" w:cs="Times New Roman"/>
          <w:sz w:val="24"/>
          <w:szCs w:val="24"/>
        </w:rPr>
        <w:t>fatigue, and overuse</w:t>
      </w:r>
      <w:r w:rsidR="003A78D8">
        <w:rPr>
          <w:rFonts w:ascii="Times New Roman" w:hAnsi="Times New Roman" w:cs="Times New Roman"/>
          <w:sz w:val="24"/>
          <w:szCs w:val="24"/>
        </w:rPr>
        <w:t xml:space="preserve"> through constant practice</w:t>
      </w:r>
      <w:r>
        <w:rPr>
          <w:rFonts w:ascii="Times New Roman" w:hAnsi="Times New Roman" w:cs="Times New Roman"/>
          <w:sz w:val="24"/>
          <w:szCs w:val="24"/>
        </w:rPr>
        <w:t xml:space="preserve">. </w:t>
      </w:r>
      <w:r w:rsidR="007E21FD">
        <w:rPr>
          <w:rFonts w:ascii="Times New Roman" w:eastAsia="Times New Roman" w:hAnsi="Times New Roman" w:cs="Times New Roman"/>
          <w:sz w:val="24"/>
          <w:szCs w:val="24"/>
        </w:rPr>
        <w:t>Ballet dancers are both artists and athletes who are c</w:t>
      </w:r>
      <w:r w:rsidR="007E21FD" w:rsidRPr="00FF2C4C">
        <w:rPr>
          <w:rFonts w:ascii="Times New Roman" w:eastAsia="Times New Roman" w:hAnsi="Times New Roman" w:cs="Times New Roman"/>
          <w:sz w:val="24"/>
          <w:szCs w:val="24"/>
        </w:rPr>
        <w:t xml:space="preserve">onstantly using their </w:t>
      </w:r>
      <w:r w:rsidR="007E21FD">
        <w:rPr>
          <w:rFonts w:ascii="Times New Roman" w:eastAsia="Times New Roman" w:hAnsi="Times New Roman" w:cs="Times New Roman"/>
          <w:sz w:val="24"/>
          <w:szCs w:val="24"/>
        </w:rPr>
        <w:t xml:space="preserve">entire </w:t>
      </w:r>
      <w:r w:rsidR="007E21FD" w:rsidRPr="00FF2C4C">
        <w:rPr>
          <w:rFonts w:ascii="Times New Roman" w:eastAsia="Times New Roman" w:hAnsi="Times New Roman" w:cs="Times New Roman"/>
          <w:sz w:val="24"/>
          <w:szCs w:val="24"/>
        </w:rPr>
        <w:t>bodies to perform skills, hone their crafts, and achieve demanding levels that are necessary for their specific lifestyle.</w:t>
      </w:r>
      <w:r w:rsidR="007E21FD">
        <w:rPr>
          <w:rFonts w:ascii="Times New Roman" w:eastAsia="Times New Roman" w:hAnsi="Times New Roman" w:cs="Times New Roman"/>
          <w:sz w:val="24"/>
          <w:szCs w:val="24"/>
        </w:rPr>
        <w:t xml:space="preserve"> </w:t>
      </w:r>
      <w:r w:rsidR="00140140" w:rsidRPr="00140140">
        <w:rPr>
          <w:rFonts w:ascii="Times New Roman" w:eastAsia="Times New Roman" w:hAnsi="Times New Roman" w:cs="Times New Roman"/>
          <w:sz w:val="24"/>
          <w:szCs w:val="24"/>
        </w:rPr>
        <w:t>“Preprofessional and professional dancers have a 90% lifetime incidence of developing musculoskeletal (MSK) disorders, including injuries and pain” (J. Benoit-Piau et al.)</w:t>
      </w:r>
      <w:r w:rsidR="00140140">
        <w:rPr>
          <w:rFonts w:ascii="Times New Roman" w:eastAsia="Times New Roman" w:hAnsi="Times New Roman" w:cs="Times New Roman"/>
          <w:sz w:val="24"/>
          <w:szCs w:val="24"/>
        </w:rPr>
        <w:t xml:space="preserve">. </w:t>
      </w:r>
      <w:r w:rsidR="007E21FD">
        <w:rPr>
          <w:rFonts w:ascii="Times New Roman" w:eastAsia="Times New Roman" w:hAnsi="Times New Roman" w:cs="Times New Roman"/>
          <w:sz w:val="24"/>
          <w:szCs w:val="24"/>
        </w:rPr>
        <w:t xml:space="preserve">In addition to a constant cycle of training and performing, </w:t>
      </w:r>
      <w:r w:rsidR="007E21FD" w:rsidRPr="00ED1DF8">
        <w:rPr>
          <w:rFonts w:ascii="Times New Roman" w:eastAsia="Times New Roman" w:hAnsi="Times New Roman" w:cs="Times New Roman"/>
          <w:sz w:val="24"/>
          <w:szCs w:val="24"/>
        </w:rPr>
        <w:t xml:space="preserve">ballet places </w:t>
      </w:r>
      <w:r w:rsidR="001B4F3F" w:rsidRPr="00ED1DF8">
        <w:rPr>
          <w:rFonts w:ascii="Times New Roman" w:eastAsia="Times New Roman" w:hAnsi="Times New Roman" w:cs="Times New Roman"/>
          <w:sz w:val="24"/>
          <w:szCs w:val="24"/>
        </w:rPr>
        <w:t>demand</w:t>
      </w:r>
      <w:r w:rsidR="007E21FD" w:rsidRPr="00ED1DF8">
        <w:rPr>
          <w:rFonts w:ascii="Times New Roman" w:eastAsia="Times New Roman" w:hAnsi="Times New Roman" w:cs="Times New Roman"/>
          <w:sz w:val="24"/>
          <w:szCs w:val="24"/>
        </w:rPr>
        <w:t xml:space="preserve"> on the body that far </w:t>
      </w:r>
      <w:r w:rsidR="00B74DC5" w:rsidRPr="00ED1DF8">
        <w:rPr>
          <w:rFonts w:ascii="Times New Roman" w:eastAsia="Times New Roman" w:hAnsi="Times New Roman" w:cs="Times New Roman"/>
          <w:sz w:val="24"/>
          <w:szCs w:val="24"/>
        </w:rPr>
        <w:t>exceeds</w:t>
      </w:r>
      <w:r w:rsidR="007E21FD" w:rsidRPr="00ED1DF8">
        <w:rPr>
          <w:rFonts w:ascii="Times New Roman" w:eastAsia="Times New Roman" w:hAnsi="Times New Roman" w:cs="Times New Roman"/>
          <w:sz w:val="24"/>
          <w:szCs w:val="24"/>
        </w:rPr>
        <w:t xml:space="preserve"> the demands of </w:t>
      </w:r>
      <w:r w:rsidR="007E21FD" w:rsidRPr="00ED1DF8">
        <w:rPr>
          <w:rFonts w:ascii="Times New Roman" w:eastAsia="Times New Roman" w:hAnsi="Times New Roman" w:cs="Times New Roman"/>
          <w:sz w:val="24"/>
          <w:szCs w:val="24"/>
        </w:rPr>
        <w:lastRenderedPageBreak/>
        <w:t>everyday life</w:t>
      </w:r>
      <w:r w:rsidR="007E21FD">
        <w:rPr>
          <w:rFonts w:ascii="Times New Roman" w:eastAsia="Times New Roman" w:hAnsi="Times New Roman" w:cs="Times New Roman"/>
          <w:sz w:val="24"/>
          <w:szCs w:val="24"/>
        </w:rPr>
        <w:t xml:space="preserve">. </w:t>
      </w:r>
      <w:r w:rsidR="000C0278">
        <w:rPr>
          <w:rFonts w:ascii="Times New Roman" w:eastAsia="Times New Roman" w:hAnsi="Times New Roman" w:cs="Times New Roman"/>
          <w:sz w:val="24"/>
          <w:szCs w:val="24"/>
        </w:rPr>
        <w:t xml:space="preserve">Working with </w:t>
      </w:r>
      <w:proofErr w:type="gramStart"/>
      <w:r w:rsidR="007F7731">
        <w:rPr>
          <w:rFonts w:ascii="Times New Roman" w:eastAsia="Times New Roman" w:hAnsi="Times New Roman" w:cs="Times New Roman"/>
          <w:sz w:val="24"/>
          <w:szCs w:val="24"/>
        </w:rPr>
        <w:t xml:space="preserve">a </w:t>
      </w:r>
      <w:r w:rsidR="000C0278">
        <w:rPr>
          <w:rFonts w:ascii="Times New Roman" w:eastAsia="Times New Roman" w:hAnsi="Times New Roman" w:cs="Times New Roman"/>
          <w:sz w:val="24"/>
          <w:szCs w:val="24"/>
        </w:rPr>
        <w:t>large range</w:t>
      </w:r>
      <w:proofErr w:type="gramEnd"/>
      <w:r w:rsidR="007F7731">
        <w:rPr>
          <w:rFonts w:ascii="Times New Roman" w:eastAsia="Times New Roman" w:hAnsi="Times New Roman" w:cs="Times New Roman"/>
          <w:sz w:val="24"/>
          <w:szCs w:val="24"/>
        </w:rPr>
        <w:t xml:space="preserve"> </w:t>
      </w:r>
      <w:r w:rsidR="000C0278">
        <w:rPr>
          <w:rFonts w:ascii="Times New Roman" w:eastAsia="Times New Roman" w:hAnsi="Times New Roman" w:cs="Times New Roman"/>
          <w:sz w:val="24"/>
          <w:szCs w:val="24"/>
        </w:rPr>
        <w:t>of motion</w:t>
      </w:r>
      <w:r w:rsidR="00A62A3A">
        <w:rPr>
          <w:rFonts w:ascii="Times New Roman" w:eastAsia="Times New Roman" w:hAnsi="Times New Roman" w:cs="Times New Roman"/>
          <w:sz w:val="24"/>
          <w:szCs w:val="24"/>
        </w:rPr>
        <w:t xml:space="preserve"> and attempting to appeal to </w:t>
      </w:r>
      <w:r w:rsidR="00E92927">
        <w:rPr>
          <w:rFonts w:ascii="Times New Roman" w:eastAsia="Times New Roman" w:hAnsi="Times New Roman" w:cs="Times New Roman"/>
          <w:sz w:val="24"/>
          <w:szCs w:val="24"/>
        </w:rPr>
        <w:t xml:space="preserve">the </w:t>
      </w:r>
      <w:r w:rsidR="00A62A3A">
        <w:rPr>
          <w:rFonts w:ascii="Times New Roman" w:eastAsia="Times New Roman" w:hAnsi="Times New Roman" w:cs="Times New Roman"/>
          <w:sz w:val="24"/>
          <w:szCs w:val="24"/>
        </w:rPr>
        <w:t>performative aest</w:t>
      </w:r>
      <w:r w:rsidR="00E92927">
        <w:rPr>
          <w:rFonts w:ascii="Times New Roman" w:eastAsia="Times New Roman" w:hAnsi="Times New Roman" w:cs="Times New Roman"/>
          <w:sz w:val="24"/>
          <w:szCs w:val="24"/>
        </w:rPr>
        <w:t xml:space="preserve">hetic </w:t>
      </w:r>
      <w:r w:rsidR="007A085A">
        <w:rPr>
          <w:rFonts w:ascii="Times New Roman" w:eastAsia="Times New Roman" w:hAnsi="Times New Roman" w:cs="Times New Roman"/>
          <w:sz w:val="24"/>
          <w:szCs w:val="24"/>
        </w:rPr>
        <w:t xml:space="preserve">that exists within classical </w:t>
      </w:r>
      <w:r w:rsidR="00E92927">
        <w:rPr>
          <w:rFonts w:ascii="Times New Roman" w:eastAsia="Times New Roman" w:hAnsi="Times New Roman" w:cs="Times New Roman"/>
          <w:sz w:val="24"/>
          <w:szCs w:val="24"/>
        </w:rPr>
        <w:t>ballet</w:t>
      </w:r>
      <w:r w:rsidR="00832DF9">
        <w:rPr>
          <w:rFonts w:ascii="Times New Roman" w:eastAsia="Times New Roman" w:hAnsi="Times New Roman" w:cs="Times New Roman"/>
          <w:sz w:val="24"/>
          <w:szCs w:val="24"/>
        </w:rPr>
        <w:t xml:space="preserve"> are all factors that contribute to the </w:t>
      </w:r>
      <w:r w:rsidR="00F4615D">
        <w:rPr>
          <w:rFonts w:ascii="Times New Roman" w:eastAsia="Times New Roman" w:hAnsi="Times New Roman" w:cs="Times New Roman"/>
          <w:sz w:val="24"/>
          <w:szCs w:val="24"/>
        </w:rPr>
        <w:t>susceptibility of</w:t>
      </w:r>
      <w:r w:rsidR="00BE4312">
        <w:rPr>
          <w:rFonts w:ascii="Times New Roman" w:eastAsia="Times New Roman" w:hAnsi="Times New Roman" w:cs="Times New Roman"/>
          <w:sz w:val="24"/>
          <w:szCs w:val="24"/>
        </w:rPr>
        <w:t xml:space="preserve"> </w:t>
      </w:r>
      <w:r w:rsidR="00242C67">
        <w:rPr>
          <w:rFonts w:ascii="Times New Roman" w:eastAsia="Times New Roman" w:hAnsi="Times New Roman" w:cs="Times New Roman"/>
          <w:sz w:val="24"/>
          <w:szCs w:val="24"/>
        </w:rPr>
        <w:t xml:space="preserve">musculoskeletal injuries </w:t>
      </w:r>
      <w:r w:rsidR="00F93A50">
        <w:rPr>
          <w:rFonts w:ascii="Times New Roman" w:eastAsia="Times New Roman" w:hAnsi="Times New Roman" w:cs="Times New Roman"/>
          <w:sz w:val="24"/>
          <w:szCs w:val="24"/>
        </w:rPr>
        <w:t xml:space="preserve">occurring within a </w:t>
      </w:r>
      <w:r w:rsidR="00BE4312">
        <w:rPr>
          <w:rFonts w:ascii="Times New Roman" w:eastAsia="Times New Roman" w:hAnsi="Times New Roman" w:cs="Times New Roman"/>
          <w:sz w:val="24"/>
          <w:szCs w:val="24"/>
        </w:rPr>
        <w:t>dancer</w:t>
      </w:r>
      <w:r w:rsidR="00F93A50">
        <w:rPr>
          <w:rFonts w:ascii="Times New Roman" w:eastAsia="Times New Roman" w:hAnsi="Times New Roman" w:cs="Times New Roman"/>
          <w:sz w:val="24"/>
          <w:szCs w:val="24"/>
        </w:rPr>
        <w:t>’</w:t>
      </w:r>
      <w:r w:rsidR="00BE4312">
        <w:rPr>
          <w:rFonts w:ascii="Times New Roman" w:eastAsia="Times New Roman" w:hAnsi="Times New Roman" w:cs="Times New Roman"/>
          <w:sz w:val="24"/>
          <w:szCs w:val="24"/>
        </w:rPr>
        <w:t xml:space="preserve">s </w:t>
      </w:r>
      <w:r w:rsidR="00F93A50">
        <w:rPr>
          <w:rFonts w:ascii="Times New Roman" w:eastAsia="Times New Roman" w:hAnsi="Times New Roman" w:cs="Times New Roman"/>
          <w:sz w:val="24"/>
          <w:szCs w:val="24"/>
        </w:rPr>
        <w:t>career.</w:t>
      </w:r>
    </w:p>
    <w:p w14:paraId="49038F9D" w14:textId="28B35DFA" w:rsidR="00C65D5B" w:rsidRDefault="003A3C05" w:rsidP="00C65D5B">
      <w:pPr>
        <w:spacing w:after="0" w:line="480" w:lineRule="auto"/>
        <w:ind w:firstLine="720"/>
        <w:rPr>
          <w:rFonts w:ascii="Times New Roman" w:eastAsia="Times New Roman" w:hAnsi="Times New Roman" w:cs="Times New Roman"/>
          <w:sz w:val="24"/>
          <w:szCs w:val="24"/>
        </w:rPr>
      </w:pPr>
      <w:r w:rsidRPr="008E7E1B">
        <w:rPr>
          <w:rFonts w:ascii="Times New Roman" w:eastAsia="Times New Roman" w:hAnsi="Times New Roman" w:cs="Times New Roman"/>
          <w:sz w:val="24"/>
          <w:szCs w:val="24"/>
        </w:rPr>
        <w:t xml:space="preserve">Dancers </w:t>
      </w:r>
      <w:r>
        <w:rPr>
          <w:rFonts w:ascii="Times New Roman" w:eastAsia="Times New Roman" w:hAnsi="Times New Roman" w:cs="Times New Roman"/>
          <w:sz w:val="24"/>
          <w:szCs w:val="24"/>
        </w:rPr>
        <w:t xml:space="preserve">training in the style of ballet, or any style for that matter, </w:t>
      </w:r>
      <w:r w:rsidRPr="008E7E1B">
        <w:rPr>
          <w:rFonts w:ascii="Times New Roman" w:eastAsia="Times New Roman" w:hAnsi="Times New Roman" w:cs="Times New Roman"/>
          <w:sz w:val="24"/>
          <w:szCs w:val="24"/>
        </w:rPr>
        <w:t>are subject to intense use of their bodies in both the rehearsal and performance setting and are constantly performing movements that require an extensive range of motion within the joints.</w:t>
      </w:r>
      <w:r w:rsidRPr="00565A7B">
        <w:rPr>
          <w:rFonts w:ascii="Times New Roman" w:eastAsia="Times New Roman" w:hAnsi="Times New Roman" w:cs="Times New Roman"/>
          <w:sz w:val="24"/>
          <w:szCs w:val="24"/>
        </w:rPr>
        <w:t xml:space="preserve"> </w:t>
      </w:r>
      <w:r w:rsidRPr="008E7E1B">
        <w:rPr>
          <w:rFonts w:ascii="Times New Roman" w:eastAsia="Times New Roman" w:hAnsi="Times New Roman" w:cs="Times New Roman"/>
          <w:sz w:val="24"/>
          <w:szCs w:val="24"/>
        </w:rPr>
        <w:t>It is not just one area of the body that is used in practice but rather the entirety of the body is impacted through movement</w:t>
      </w:r>
      <w:r>
        <w:rPr>
          <w:rFonts w:ascii="Times New Roman" w:eastAsia="Times New Roman" w:hAnsi="Times New Roman" w:cs="Times New Roman"/>
          <w:sz w:val="24"/>
          <w:szCs w:val="24"/>
        </w:rPr>
        <w:t>. However, we do see a greater occurrence of injuries in some areas of the body compared to others</w:t>
      </w:r>
      <w:r w:rsidRPr="008E7E1B">
        <w:rPr>
          <w:rFonts w:ascii="Times New Roman" w:eastAsia="Times New Roman" w:hAnsi="Times New Roman" w:cs="Times New Roman"/>
          <w:sz w:val="24"/>
          <w:szCs w:val="24"/>
        </w:rPr>
        <w:t>.</w:t>
      </w:r>
      <w:r w:rsidR="00C65D5B">
        <w:rPr>
          <w:rFonts w:ascii="Times New Roman" w:eastAsia="Times New Roman" w:hAnsi="Times New Roman" w:cs="Times New Roman"/>
          <w:sz w:val="24"/>
          <w:szCs w:val="24"/>
        </w:rPr>
        <w:t xml:space="preserve"> </w:t>
      </w:r>
      <w:r w:rsidR="00C65D5B">
        <w:rPr>
          <w:rFonts w:ascii="Times New Roman" w:eastAsia="Times New Roman" w:hAnsi="Times New Roman" w:cs="Times New Roman"/>
          <w:sz w:val="24"/>
          <w:szCs w:val="24"/>
        </w:rPr>
        <w:t xml:space="preserve">Among classical ballet dancers, injuries are most frequently seen occurring in the lower extremities such as the hip, knee, </w:t>
      </w:r>
      <w:r w:rsidR="00711A2E">
        <w:rPr>
          <w:rFonts w:ascii="Times New Roman" w:eastAsia="Times New Roman" w:hAnsi="Times New Roman" w:cs="Times New Roman"/>
          <w:sz w:val="24"/>
          <w:szCs w:val="24"/>
        </w:rPr>
        <w:t>ankle,</w:t>
      </w:r>
      <w:r w:rsidR="00C65D5B">
        <w:rPr>
          <w:rFonts w:ascii="Times New Roman" w:eastAsia="Times New Roman" w:hAnsi="Times New Roman" w:cs="Times New Roman"/>
          <w:sz w:val="24"/>
          <w:szCs w:val="24"/>
        </w:rPr>
        <w:t xml:space="preserve"> and foot. </w:t>
      </w:r>
    </w:p>
    <w:p w14:paraId="070D7C6A" w14:textId="2437DEF5" w:rsidR="003A3C05" w:rsidRDefault="003A3C05" w:rsidP="004B737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B1643">
        <w:rPr>
          <w:rFonts w:ascii="Times New Roman" w:eastAsia="Times New Roman" w:hAnsi="Times New Roman" w:cs="Times New Roman"/>
          <w:sz w:val="24"/>
          <w:szCs w:val="24"/>
        </w:rPr>
        <w:t>The foot and ankle of a dancer are particularly vulnerable to injury and represent 34% to 62% of all injuries reported</w:t>
      </w:r>
      <w:r>
        <w:rPr>
          <w:rFonts w:ascii="Times New Roman" w:eastAsia="Times New Roman" w:hAnsi="Times New Roman" w:cs="Times New Roman"/>
          <w:sz w:val="24"/>
          <w:szCs w:val="24"/>
        </w:rPr>
        <w:t>” (</w:t>
      </w:r>
      <w:r w:rsidRPr="00F92C69">
        <w:rPr>
          <w:rFonts w:ascii="Times New Roman" w:eastAsia="Times New Roman" w:hAnsi="Times New Roman" w:cs="Times New Roman"/>
          <w:sz w:val="24"/>
          <w:szCs w:val="24"/>
        </w:rPr>
        <w:t>Nancy J. Kadel MD, et al.</w:t>
      </w:r>
      <w:r>
        <w:rPr>
          <w:rFonts w:ascii="Times New Roman" w:eastAsia="Times New Roman" w:hAnsi="Times New Roman" w:cs="Times New Roman"/>
          <w:sz w:val="24"/>
          <w:szCs w:val="24"/>
        </w:rPr>
        <w:t xml:space="preserve">). Training in the style of classical ballet places an even greater amount of pressure on the lower extremities of the body which is why the reinforcement of proper alignment and technique in the execution of movements is crucial to avoiding injury. Often, an intensive aspect of classical ballet training includes work </w:t>
      </w:r>
      <w:r w:rsidR="00A04549">
        <w:rPr>
          <w:rFonts w:ascii="Times New Roman" w:eastAsia="Times New Roman" w:hAnsi="Times New Roman" w:cs="Times New Roman"/>
          <w:sz w:val="24"/>
          <w:szCs w:val="24"/>
        </w:rPr>
        <w:t>in demi pointe, anatomically referred to as plantar flexion</w:t>
      </w:r>
      <w:r>
        <w:rPr>
          <w:rFonts w:ascii="Times New Roman" w:eastAsia="Times New Roman" w:hAnsi="Times New Roman" w:cs="Times New Roman"/>
          <w:sz w:val="24"/>
          <w:szCs w:val="24"/>
        </w:rPr>
        <w:t>.</w:t>
      </w:r>
      <w:r w:rsidR="003125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position, the foot is at greater risk of injury due to decreased stability and the stacked alignment of the ankle bones </w:t>
      </w:r>
      <w:r w:rsidR="00633666">
        <w:rPr>
          <w:rFonts w:ascii="Times New Roman" w:eastAsia="Times New Roman" w:hAnsi="Times New Roman" w:cs="Times New Roman"/>
          <w:sz w:val="24"/>
          <w:szCs w:val="24"/>
        </w:rPr>
        <w:t>which include the tibia, fibula, and talus</w:t>
      </w:r>
      <w:r>
        <w:rPr>
          <w:rFonts w:ascii="Times New Roman" w:eastAsia="Times New Roman" w:hAnsi="Times New Roman" w:cs="Times New Roman"/>
          <w:sz w:val="24"/>
          <w:szCs w:val="24"/>
        </w:rPr>
        <w:t xml:space="preserve">. It is much easier to roll an ankle in this state and thus, this is why ankle strength is emphasized in ballet. </w:t>
      </w:r>
      <w:r w:rsidR="00CD3704">
        <w:rPr>
          <w:rFonts w:ascii="Times New Roman" w:eastAsia="Times New Roman" w:hAnsi="Times New Roman" w:cs="Times New Roman"/>
          <w:sz w:val="24"/>
          <w:szCs w:val="24"/>
        </w:rPr>
        <w:t>Factoring</w:t>
      </w:r>
      <w:r>
        <w:rPr>
          <w:rFonts w:ascii="Times New Roman" w:eastAsia="Times New Roman" w:hAnsi="Times New Roman" w:cs="Times New Roman"/>
          <w:sz w:val="24"/>
          <w:szCs w:val="24"/>
        </w:rPr>
        <w:t xml:space="preserve"> in work en pointe, it is then that an even greater amount of pressure is placed upon the foot as the dancer must support even more of their own body weight. If the dancer does not have enough strength to support their own body weight, overtime the </w:t>
      </w:r>
      <w:r w:rsidR="004A52DA">
        <w:rPr>
          <w:rFonts w:ascii="Times New Roman" w:eastAsia="Times New Roman" w:hAnsi="Times New Roman" w:cs="Times New Roman"/>
          <w:sz w:val="24"/>
          <w:szCs w:val="24"/>
        </w:rPr>
        <w:t>buildup</w:t>
      </w:r>
      <w:r>
        <w:rPr>
          <w:rFonts w:ascii="Times New Roman" w:eastAsia="Times New Roman" w:hAnsi="Times New Roman" w:cs="Times New Roman"/>
          <w:sz w:val="24"/>
          <w:szCs w:val="24"/>
        </w:rPr>
        <w:t xml:space="preserve"> of pressure </w:t>
      </w:r>
      <w:r w:rsidR="004566CC">
        <w:rPr>
          <w:rFonts w:ascii="Times New Roman" w:eastAsia="Times New Roman" w:hAnsi="Times New Roman" w:cs="Times New Roman"/>
          <w:sz w:val="24"/>
          <w:szCs w:val="24"/>
        </w:rPr>
        <w:t xml:space="preserve">and excessive mechanical load </w:t>
      </w:r>
      <w:r>
        <w:rPr>
          <w:rFonts w:ascii="Times New Roman" w:eastAsia="Times New Roman" w:hAnsi="Times New Roman" w:cs="Times New Roman"/>
          <w:sz w:val="24"/>
          <w:szCs w:val="24"/>
        </w:rPr>
        <w:t xml:space="preserve">that is being paced on the body can lead to increased risk of injury. </w:t>
      </w:r>
    </w:p>
    <w:p w14:paraId="57D0D52D" w14:textId="27E1B330" w:rsidR="003A7C52" w:rsidRDefault="00E95855" w:rsidP="00E95855">
      <w:pPr>
        <w:spacing w:after="0" w:line="480" w:lineRule="auto"/>
        <w:ind w:firstLine="720"/>
        <w:rPr>
          <w:rFonts w:ascii="Times New Roman" w:hAnsi="Times New Roman" w:cs="Times New Roman"/>
          <w:sz w:val="24"/>
          <w:szCs w:val="24"/>
        </w:rPr>
      </w:pPr>
      <w:r w:rsidRPr="00396DDD">
        <w:rPr>
          <w:rFonts w:ascii="Times New Roman" w:hAnsi="Times New Roman" w:cs="Times New Roman"/>
          <w:i/>
          <w:iCs/>
          <w:sz w:val="24"/>
          <w:szCs w:val="24"/>
        </w:rPr>
        <w:lastRenderedPageBreak/>
        <w:t>Musculoskeletal injuries have no limitations as to who they can affect.</w:t>
      </w:r>
      <w:r>
        <w:rPr>
          <w:rFonts w:ascii="Times New Roman" w:hAnsi="Times New Roman" w:cs="Times New Roman"/>
          <w:i/>
          <w:iCs/>
          <w:sz w:val="24"/>
          <w:szCs w:val="24"/>
        </w:rPr>
        <w:t xml:space="preserve"> </w:t>
      </w:r>
      <w:r w:rsidR="00F136D9" w:rsidRPr="008E7E1B">
        <w:rPr>
          <w:rFonts w:ascii="Times New Roman" w:hAnsi="Times New Roman" w:cs="Times New Roman"/>
          <w:sz w:val="24"/>
          <w:szCs w:val="24"/>
        </w:rPr>
        <w:t>Even dancers who possess</w:t>
      </w:r>
      <w:r w:rsidR="00F072F3">
        <w:rPr>
          <w:rFonts w:ascii="Times New Roman" w:hAnsi="Times New Roman" w:cs="Times New Roman"/>
          <w:sz w:val="24"/>
          <w:szCs w:val="24"/>
        </w:rPr>
        <w:t xml:space="preserve"> what might be considered the</w:t>
      </w:r>
      <w:r w:rsidR="00F136D9" w:rsidRPr="008E7E1B">
        <w:rPr>
          <w:rFonts w:ascii="Times New Roman" w:hAnsi="Times New Roman" w:cs="Times New Roman"/>
          <w:sz w:val="24"/>
          <w:szCs w:val="24"/>
        </w:rPr>
        <w:t xml:space="preserve"> </w:t>
      </w:r>
      <w:r w:rsidR="0019576A">
        <w:rPr>
          <w:rFonts w:ascii="Times New Roman" w:hAnsi="Times New Roman" w:cs="Times New Roman"/>
          <w:sz w:val="24"/>
          <w:szCs w:val="24"/>
        </w:rPr>
        <w:t>“</w:t>
      </w:r>
      <w:r w:rsidR="00F136D9" w:rsidRPr="008E7E1B">
        <w:rPr>
          <w:rFonts w:ascii="Times New Roman" w:hAnsi="Times New Roman" w:cs="Times New Roman"/>
          <w:sz w:val="24"/>
          <w:szCs w:val="24"/>
        </w:rPr>
        <w:t>ideal body type</w:t>
      </w:r>
      <w:r w:rsidR="0019576A">
        <w:rPr>
          <w:rFonts w:ascii="Times New Roman" w:hAnsi="Times New Roman" w:cs="Times New Roman"/>
          <w:sz w:val="24"/>
          <w:szCs w:val="24"/>
        </w:rPr>
        <w:t xml:space="preserve">” in the classical ballet aesthetic, </w:t>
      </w:r>
      <w:r w:rsidR="00EB5560">
        <w:rPr>
          <w:rFonts w:ascii="Times New Roman" w:hAnsi="Times New Roman" w:cs="Times New Roman"/>
          <w:sz w:val="24"/>
          <w:szCs w:val="24"/>
        </w:rPr>
        <w:t xml:space="preserve">are equally as prone to </w:t>
      </w:r>
      <w:r w:rsidR="00F136D9" w:rsidRPr="008E7E1B">
        <w:rPr>
          <w:rFonts w:ascii="Times New Roman" w:hAnsi="Times New Roman" w:cs="Times New Roman"/>
          <w:sz w:val="24"/>
          <w:szCs w:val="24"/>
        </w:rPr>
        <w:t xml:space="preserve">the harmful effects </w:t>
      </w:r>
      <w:r w:rsidR="00E3508B">
        <w:rPr>
          <w:rFonts w:ascii="Times New Roman" w:hAnsi="Times New Roman" w:cs="Times New Roman"/>
          <w:sz w:val="24"/>
          <w:szCs w:val="24"/>
        </w:rPr>
        <w:t xml:space="preserve">of musculoskeletal injuries that are </w:t>
      </w:r>
      <w:r w:rsidR="0032788B">
        <w:rPr>
          <w:rFonts w:ascii="Times New Roman" w:hAnsi="Times New Roman" w:cs="Times New Roman"/>
          <w:sz w:val="24"/>
          <w:szCs w:val="24"/>
        </w:rPr>
        <w:t xml:space="preserve">caused by </w:t>
      </w:r>
      <w:r w:rsidR="00086F87">
        <w:rPr>
          <w:rFonts w:ascii="Times New Roman" w:hAnsi="Times New Roman" w:cs="Times New Roman"/>
          <w:sz w:val="24"/>
          <w:szCs w:val="24"/>
        </w:rPr>
        <w:t xml:space="preserve">overuse or excessive mechanical </w:t>
      </w:r>
      <w:r w:rsidR="00E3508B">
        <w:rPr>
          <w:rFonts w:ascii="Times New Roman" w:hAnsi="Times New Roman" w:cs="Times New Roman"/>
          <w:sz w:val="24"/>
          <w:szCs w:val="24"/>
        </w:rPr>
        <w:t>load</w:t>
      </w:r>
      <w:r w:rsidR="00A41999">
        <w:rPr>
          <w:rFonts w:ascii="Times New Roman" w:hAnsi="Times New Roman" w:cs="Times New Roman"/>
          <w:sz w:val="24"/>
          <w:szCs w:val="24"/>
        </w:rPr>
        <w:t xml:space="preserve"> from continual practice. </w:t>
      </w:r>
      <w:r w:rsidR="00F136D9" w:rsidRPr="008E7E1B">
        <w:rPr>
          <w:rFonts w:ascii="Times New Roman" w:hAnsi="Times New Roman" w:cs="Times New Roman"/>
          <w:sz w:val="24"/>
          <w:szCs w:val="24"/>
        </w:rPr>
        <w:t xml:space="preserve">I spoke with Grace Junker, a dear friend of mine, about the long-term injury she has been dealing with </w:t>
      </w:r>
      <w:r w:rsidR="004A52DA" w:rsidRPr="008E7E1B">
        <w:rPr>
          <w:rFonts w:ascii="Times New Roman" w:hAnsi="Times New Roman" w:cs="Times New Roman"/>
          <w:sz w:val="24"/>
          <w:szCs w:val="24"/>
        </w:rPr>
        <w:t>since</w:t>
      </w:r>
      <w:r w:rsidR="00F136D9" w:rsidRPr="008E7E1B">
        <w:rPr>
          <w:rFonts w:ascii="Times New Roman" w:hAnsi="Times New Roman" w:cs="Times New Roman"/>
          <w:sz w:val="24"/>
          <w:szCs w:val="24"/>
        </w:rPr>
        <w:t xml:space="preserve"> ending her pointe training over </w:t>
      </w:r>
      <w:r w:rsidR="00F136D9">
        <w:rPr>
          <w:rFonts w:ascii="Times New Roman" w:hAnsi="Times New Roman" w:cs="Times New Roman"/>
          <w:sz w:val="24"/>
          <w:szCs w:val="24"/>
        </w:rPr>
        <w:t>five</w:t>
      </w:r>
      <w:r w:rsidR="00F136D9" w:rsidRPr="008E7E1B">
        <w:rPr>
          <w:rFonts w:ascii="Times New Roman" w:hAnsi="Times New Roman" w:cs="Times New Roman"/>
          <w:sz w:val="24"/>
          <w:szCs w:val="24"/>
        </w:rPr>
        <w:t xml:space="preserve"> years ago now. To this day she must wear ankle braces on both ankles </w:t>
      </w:r>
      <w:proofErr w:type="gramStart"/>
      <w:r w:rsidR="00F136D9" w:rsidRPr="008E7E1B">
        <w:rPr>
          <w:rFonts w:ascii="Times New Roman" w:hAnsi="Times New Roman" w:cs="Times New Roman"/>
          <w:sz w:val="24"/>
          <w:szCs w:val="24"/>
        </w:rPr>
        <w:t>in order to</w:t>
      </w:r>
      <w:proofErr w:type="gramEnd"/>
      <w:r w:rsidR="00F136D9" w:rsidRPr="008E7E1B">
        <w:rPr>
          <w:rFonts w:ascii="Times New Roman" w:hAnsi="Times New Roman" w:cs="Times New Roman"/>
          <w:sz w:val="24"/>
          <w:szCs w:val="24"/>
        </w:rPr>
        <w:t xml:space="preserve"> compensate for ankle pain that pointe shoes brought to her.</w:t>
      </w:r>
      <w:r w:rsidR="00F136D9">
        <w:rPr>
          <w:rFonts w:ascii="Times New Roman" w:hAnsi="Times New Roman" w:cs="Times New Roman"/>
          <w:sz w:val="24"/>
          <w:szCs w:val="24"/>
        </w:rPr>
        <w:t xml:space="preserve"> </w:t>
      </w:r>
    </w:p>
    <w:p w14:paraId="1FF8BC05" w14:textId="0779E761" w:rsidR="00805446" w:rsidRDefault="00F136D9" w:rsidP="00AC57A0">
      <w:pPr>
        <w:spacing w:after="0" w:line="480" w:lineRule="auto"/>
        <w:ind w:left="1440"/>
        <w:rPr>
          <w:rFonts w:ascii="Times New Roman" w:hAnsi="Times New Roman" w:cs="Times New Roman"/>
          <w:sz w:val="24"/>
          <w:szCs w:val="24"/>
        </w:rPr>
      </w:pPr>
      <w:r w:rsidRPr="008E7E1B">
        <w:rPr>
          <w:rFonts w:ascii="Times New Roman" w:hAnsi="Times New Roman" w:cs="Times New Roman"/>
          <w:sz w:val="24"/>
          <w:szCs w:val="24"/>
        </w:rPr>
        <w:t xml:space="preserve">“I have to wear the ankle braces because I have chronic hyper mobility which puts me at </w:t>
      </w:r>
      <w:proofErr w:type="gramStart"/>
      <w:r w:rsidRPr="008E7E1B">
        <w:rPr>
          <w:rFonts w:ascii="Times New Roman" w:hAnsi="Times New Roman" w:cs="Times New Roman"/>
          <w:sz w:val="24"/>
          <w:szCs w:val="24"/>
        </w:rPr>
        <w:t>a high risk</w:t>
      </w:r>
      <w:proofErr w:type="gramEnd"/>
      <w:r w:rsidRPr="008E7E1B">
        <w:rPr>
          <w:rFonts w:ascii="Times New Roman" w:hAnsi="Times New Roman" w:cs="Times New Roman"/>
          <w:sz w:val="24"/>
          <w:szCs w:val="24"/>
        </w:rPr>
        <w:t xml:space="preserve"> for rolls and sprains. The braces have a bar on either side of my ankle to keep them in place. </w:t>
      </w:r>
      <w:r w:rsidR="00711A2E" w:rsidRPr="008E7E1B">
        <w:rPr>
          <w:rFonts w:ascii="Times New Roman" w:hAnsi="Times New Roman" w:cs="Times New Roman"/>
          <w:sz w:val="24"/>
          <w:szCs w:val="24"/>
        </w:rPr>
        <w:t>I have</w:t>
      </w:r>
      <w:r w:rsidRPr="008E7E1B">
        <w:rPr>
          <w:rFonts w:ascii="Times New Roman" w:hAnsi="Times New Roman" w:cs="Times New Roman"/>
          <w:sz w:val="24"/>
          <w:szCs w:val="24"/>
        </w:rPr>
        <w:t xml:space="preserve"> always been hyper mobile, but when I started pointe, </w:t>
      </w:r>
      <w:r w:rsidR="00322120" w:rsidRPr="008E7E1B">
        <w:rPr>
          <w:rFonts w:ascii="Times New Roman" w:hAnsi="Times New Roman" w:cs="Times New Roman"/>
          <w:sz w:val="24"/>
          <w:szCs w:val="24"/>
        </w:rPr>
        <w:t>which</w:t>
      </w:r>
      <w:r w:rsidRPr="008E7E1B">
        <w:rPr>
          <w:rFonts w:ascii="Times New Roman" w:hAnsi="Times New Roman" w:cs="Times New Roman"/>
          <w:sz w:val="24"/>
          <w:szCs w:val="24"/>
        </w:rPr>
        <w:t xml:space="preserve"> increased it to the point where more problems were </w:t>
      </w:r>
      <w:proofErr w:type="gramStart"/>
      <w:r w:rsidRPr="008E7E1B">
        <w:rPr>
          <w:rFonts w:ascii="Times New Roman" w:hAnsi="Times New Roman" w:cs="Times New Roman"/>
          <w:sz w:val="24"/>
          <w:szCs w:val="24"/>
        </w:rPr>
        <w:t>being caused</w:t>
      </w:r>
      <w:proofErr w:type="gramEnd"/>
      <w:r w:rsidRPr="008E7E1B">
        <w:rPr>
          <w:rFonts w:ascii="Times New Roman" w:hAnsi="Times New Roman" w:cs="Times New Roman"/>
          <w:sz w:val="24"/>
          <w:szCs w:val="24"/>
        </w:rPr>
        <w:t>, leading me to needing braces” (Junker)</w:t>
      </w:r>
      <w:r w:rsidR="006131A8">
        <w:rPr>
          <w:rFonts w:ascii="Times New Roman" w:hAnsi="Times New Roman" w:cs="Times New Roman"/>
          <w:sz w:val="24"/>
          <w:szCs w:val="24"/>
        </w:rPr>
        <w:t>.</w:t>
      </w:r>
    </w:p>
    <w:p w14:paraId="01E24565" w14:textId="01F010ED" w:rsidR="0017478A" w:rsidRDefault="0017478A" w:rsidP="00805446">
      <w:pPr>
        <w:spacing w:after="0" w:line="480" w:lineRule="auto"/>
        <w:ind w:firstLine="720"/>
        <w:rPr>
          <w:rFonts w:ascii="Times New Roman" w:eastAsia="Times New Roman" w:hAnsi="Times New Roman" w:cs="Times New Roman"/>
          <w:sz w:val="24"/>
          <w:szCs w:val="24"/>
        </w:rPr>
      </w:pPr>
      <w:r w:rsidRPr="00C4477C">
        <w:rPr>
          <w:rFonts w:ascii="Times New Roman" w:eastAsia="Times New Roman" w:hAnsi="Times New Roman" w:cs="Times New Roman"/>
          <w:sz w:val="24"/>
          <w:szCs w:val="24"/>
        </w:rPr>
        <w:t>“While several authors have indicated that dance injuries most commonly affect the foot and ankle, the next most commonly injured regions were the lumbosacral spine, knee, and hip” (Katherine L Long et al.)</w:t>
      </w:r>
      <w:r w:rsidRPr="00C4477C">
        <w:rPr>
          <w:rFonts w:ascii="Times New Roman" w:eastAsia="Times New Roman" w:hAnsi="Times New Roman" w:cs="Times New Roman"/>
          <w:sz w:val="24"/>
          <w:szCs w:val="24"/>
        </w:rPr>
        <w:t>.</w:t>
      </w:r>
      <w:r w:rsidRPr="00C4477C">
        <w:rPr>
          <w:rFonts w:ascii="Times New Roman" w:eastAsia="Times New Roman" w:hAnsi="Times New Roman" w:cs="Times New Roman"/>
          <w:sz w:val="24"/>
          <w:szCs w:val="24"/>
        </w:rPr>
        <w:t xml:space="preserve"> Turnout is a critical aspect of ballet that involves the use of the entirety of the lower body and is the source from which almost every action stems in ballet. The</w:t>
      </w:r>
      <w:r w:rsidR="00BD5BD4" w:rsidRPr="00C4477C">
        <w:rPr>
          <w:rFonts w:ascii="Times New Roman" w:eastAsia="Times New Roman" w:hAnsi="Times New Roman" w:cs="Times New Roman"/>
          <w:sz w:val="24"/>
          <w:szCs w:val="24"/>
        </w:rPr>
        <w:t xml:space="preserve"> </w:t>
      </w:r>
      <w:r w:rsidR="00042F87" w:rsidRPr="00C4477C">
        <w:rPr>
          <w:rFonts w:ascii="Times New Roman" w:eastAsia="Times New Roman" w:hAnsi="Times New Roman" w:cs="Times New Roman"/>
          <w:sz w:val="24"/>
          <w:szCs w:val="24"/>
        </w:rPr>
        <w:t xml:space="preserve">activation of the </w:t>
      </w:r>
      <w:r w:rsidRPr="00C4477C">
        <w:rPr>
          <w:rFonts w:ascii="Times New Roman" w:eastAsia="Times New Roman" w:hAnsi="Times New Roman" w:cs="Times New Roman"/>
          <w:sz w:val="24"/>
          <w:szCs w:val="24"/>
        </w:rPr>
        <w:t>deep lateral rotators in turnout</w:t>
      </w:r>
      <w:r w:rsidR="0068156F" w:rsidRPr="00C4477C">
        <w:rPr>
          <w:rFonts w:ascii="Times New Roman" w:eastAsia="Times New Roman" w:hAnsi="Times New Roman" w:cs="Times New Roman"/>
          <w:sz w:val="24"/>
          <w:szCs w:val="24"/>
        </w:rPr>
        <w:t xml:space="preserve"> </w:t>
      </w:r>
      <w:r w:rsidR="00042F87" w:rsidRPr="00C4477C">
        <w:rPr>
          <w:rFonts w:ascii="Times New Roman" w:eastAsia="Times New Roman" w:hAnsi="Times New Roman" w:cs="Times New Roman"/>
          <w:sz w:val="24"/>
          <w:szCs w:val="24"/>
        </w:rPr>
        <w:t xml:space="preserve">motivates </w:t>
      </w:r>
      <w:r w:rsidRPr="00C4477C">
        <w:rPr>
          <w:rFonts w:ascii="Times New Roman" w:eastAsia="Times New Roman" w:hAnsi="Times New Roman" w:cs="Times New Roman"/>
          <w:sz w:val="24"/>
          <w:szCs w:val="24"/>
        </w:rPr>
        <w:t>the rotation of the head of the femur</w:t>
      </w:r>
      <w:r w:rsidR="008178CF" w:rsidRPr="00C4477C">
        <w:rPr>
          <w:rFonts w:ascii="Times New Roman" w:eastAsia="Times New Roman" w:hAnsi="Times New Roman" w:cs="Times New Roman"/>
          <w:sz w:val="24"/>
          <w:szCs w:val="24"/>
        </w:rPr>
        <w:t xml:space="preserve">, </w:t>
      </w:r>
      <w:r w:rsidRPr="00C4477C">
        <w:rPr>
          <w:rFonts w:ascii="Times New Roman" w:eastAsia="Times New Roman" w:hAnsi="Times New Roman" w:cs="Times New Roman"/>
          <w:sz w:val="24"/>
          <w:szCs w:val="24"/>
        </w:rPr>
        <w:t>and from there</w:t>
      </w:r>
      <w:r w:rsidR="008178CF" w:rsidRPr="00C4477C">
        <w:rPr>
          <w:rFonts w:ascii="Times New Roman" w:eastAsia="Times New Roman" w:hAnsi="Times New Roman" w:cs="Times New Roman"/>
          <w:sz w:val="24"/>
          <w:szCs w:val="24"/>
        </w:rPr>
        <w:t xml:space="preserve"> the </w:t>
      </w:r>
      <w:r w:rsidRPr="00C4477C">
        <w:rPr>
          <w:rFonts w:ascii="Times New Roman" w:eastAsia="Times New Roman" w:hAnsi="Times New Roman" w:cs="Times New Roman"/>
          <w:sz w:val="24"/>
          <w:szCs w:val="24"/>
        </w:rPr>
        <w:t>“spiral movement” that is activated in turnout</w:t>
      </w:r>
      <w:r w:rsidR="008178CF" w:rsidRPr="00C4477C">
        <w:rPr>
          <w:rFonts w:ascii="Times New Roman" w:eastAsia="Times New Roman" w:hAnsi="Times New Roman" w:cs="Times New Roman"/>
          <w:sz w:val="24"/>
          <w:szCs w:val="24"/>
        </w:rPr>
        <w:t xml:space="preserve"> continues</w:t>
      </w:r>
      <w:r w:rsidRPr="00C4477C">
        <w:rPr>
          <w:rFonts w:ascii="Times New Roman" w:eastAsia="Times New Roman" w:hAnsi="Times New Roman" w:cs="Times New Roman"/>
          <w:sz w:val="24"/>
          <w:szCs w:val="24"/>
        </w:rPr>
        <w:t xml:space="preserve"> through the entirety of the lower limbs. Understanding the proper anatomical placement in space as well as the useful function of turnout is necessary in performing movement both safely and efficiently without harming the body. Forcing turnout creates pressure and stress on the knee joint of the supporting leg as well as the lower back and over time if continually practiced with poor technique may make a dancer more susceptible to injury due to repetitive faulty movement patterns.</w:t>
      </w:r>
      <w:r w:rsidR="002E2910" w:rsidRPr="00C4477C">
        <w:rPr>
          <w:rFonts w:ascii="Times New Roman" w:eastAsia="Times New Roman" w:hAnsi="Times New Roman" w:cs="Times New Roman"/>
          <w:sz w:val="24"/>
          <w:szCs w:val="24"/>
        </w:rPr>
        <w:t xml:space="preserve"> </w:t>
      </w:r>
      <w:r w:rsidR="000F746F" w:rsidRPr="00C4477C">
        <w:rPr>
          <w:rFonts w:ascii="Times New Roman" w:eastAsia="Times New Roman" w:hAnsi="Times New Roman" w:cs="Times New Roman"/>
          <w:sz w:val="24"/>
          <w:szCs w:val="24"/>
        </w:rPr>
        <w:lastRenderedPageBreak/>
        <w:t>P</w:t>
      </w:r>
      <w:r w:rsidR="002E2910" w:rsidRPr="00C4477C">
        <w:rPr>
          <w:rFonts w:ascii="Times New Roman" w:eastAsia="Times New Roman" w:hAnsi="Times New Roman" w:cs="Times New Roman"/>
          <w:sz w:val="24"/>
          <w:szCs w:val="24"/>
        </w:rPr>
        <w:t xml:space="preserve">atellofemoral pain syndrome </w:t>
      </w:r>
      <w:r w:rsidR="00066CC8" w:rsidRPr="00C4477C">
        <w:rPr>
          <w:rFonts w:ascii="Times New Roman" w:eastAsia="Times New Roman" w:hAnsi="Times New Roman" w:cs="Times New Roman"/>
          <w:sz w:val="24"/>
          <w:szCs w:val="24"/>
        </w:rPr>
        <w:t xml:space="preserve">is a common musculoskeletal injury </w:t>
      </w:r>
      <w:r w:rsidR="002E2910" w:rsidRPr="00C4477C">
        <w:rPr>
          <w:rFonts w:ascii="Times New Roman" w:eastAsia="Times New Roman" w:hAnsi="Times New Roman" w:cs="Times New Roman"/>
          <w:sz w:val="24"/>
          <w:szCs w:val="24"/>
        </w:rPr>
        <w:t xml:space="preserve">of the knee </w:t>
      </w:r>
      <w:r w:rsidR="000F746F" w:rsidRPr="00C4477C">
        <w:rPr>
          <w:rFonts w:ascii="Times New Roman" w:eastAsia="Times New Roman" w:hAnsi="Times New Roman" w:cs="Times New Roman"/>
          <w:sz w:val="24"/>
          <w:szCs w:val="24"/>
        </w:rPr>
        <w:t xml:space="preserve">seen </w:t>
      </w:r>
      <w:r w:rsidR="00066CC8" w:rsidRPr="00C4477C">
        <w:rPr>
          <w:rFonts w:ascii="Times New Roman" w:eastAsia="Times New Roman" w:hAnsi="Times New Roman" w:cs="Times New Roman"/>
          <w:sz w:val="24"/>
          <w:szCs w:val="24"/>
        </w:rPr>
        <w:t>in dancers</w:t>
      </w:r>
      <w:r w:rsidR="000F746F" w:rsidRPr="00C4477C">
        <w:rPr>
          <w:rFonts w:ascii="Times New Roman" w:eastAsia="Times New Roman" w:hAnsi="Times New Roman" w:cs="Times New Roman"/>
          <w:sz w:val="24"/>
          <w:szCs w:val="24"/>
        </w:rPr>
        <w:t xml:space="preserve"> that is more specifically, </w:t>
      </w:r>
      <w:r w:rsidR="00C92D66" w:rsidRPr="00C4477C">
        <w:rPr>
          <w:rFonts w:ascii="Times New Roman" w:eastAsia="Times New Roman" w:hAnsi="Times New Roman" w:cs="Times New Roman"/>
          <w:sz w:val="24"/>
          <w:szCs w:val="24"/>
        </w:rPr>
        <w:t xml:space="preserve">damaged kneecap cartilage that results due to overuse. </w:t>
      </w:r>
      <w:r w:rsidR="002E2910" w:rsidRPr="002E2910">
        <w:rPr>
          <w:rFonts w:ascii="Times New Roman" w:eastAsia="Times New Roman" w:hAnsi="Times New Roman" w:cs="Times New Roman"/>
          <w:sz w:val="24"/>
          <w:szCs w:val="24"/>
        </w:rPr>
        <w:t xml:space="preserve">Snapping hip syndrome </w:t>
      </w:r>
      <w:r w:rsidR="00E40C36" w:rsidRPr="00C4477C">
        <w:rPr>
          <w:rFonts w:ascii="Times New Roman" w:eastAsia="Times New Roman" w:hAnsi="Times New Roman" w:cs="Times New Roman"/>
          <w:sz w:val="24"/>
          <w:szCs w:val="24"/>
        </w:rPr>
        <w:t xml:space="preserve">is a type of musculoskeletal </w:t>
      </w:r>
      <w:r w:rsidR="001E6435" w:rsidRPr="00C4477C">
        <w:rPr>
          <w:rFonts w:ascii="Times New Roman" w:eastAsia="Times New Roman" w:hAnsi="Times New Roman" w:cs="Times New Roman"/>
          <w:sz w:val="24"/>
          <w:szCs w:val="24"/>
        </w:rPr>
        <w:t>injury</w:t>
      </w:r>
      <w:r w:rsidR="00E40C36" w:rsidRPr="00C4477C">
        <w:rPr>
          <w:rFonts w:ascii="Times New Roman" w:eastAsia="Times New Roman" w:hAnsi="Times New Roman" w:cs="Times New Roman"/>
          <w:sz w:val="24"/>
          <w:szCs w:val="24"/>
        </w:rPr>
        <w:t xml:space="preserve"> that occurs within the hip</w:t>
      </w:r>
      <w:r w:rsidR="007A248F" w:rsidRPr="00C4477C">
        <w:rPr>
          <w:rFonts w:ascii="Times New Roman" w:eastAsia="Times New Roman" w:hAnsi="Times New Roman" w:cs="Times New Roman"/>
          <w:sz w:val="24"/>
          <w:szCs w:val="24"/>
        </w:rPr>
        <w:t xml:space="preserve"> that is</w:t>
      </w:r>
      <w:r w:rsidR="00C4477C" w:rsidRPr="002E2910">
        <w:rPr>
          <w:rFonts w:ascii="Times New Roman" w:eastAsia="Times New Roman" w:hAnsi="Times New Roman" w:cs="Times New Roman"/>
          <w:sz w:val="24"/>
          <w:szCs w:val="24"/>
        </w:rPr>
        <w:t xml:space="preserve"> “seen in individuals who perform repetitive hip flexion, extension, abduction, or external rotation” (Wakeman)</w:t>
      </w:r>
      <w:r w:rsidR="00C4477C">
        <w:rPr>
          <w:rFonts w:ascii="Times New Roman" w:eastAsia="Times New Roman" w:hAnsi="Times New Roman" w:cs="Times New Roman"/>
          <w:sz w:val="24"/>
          <w:szCs w:val="24"/>
        </w:rPr>
        <w:t>.</w:t>
      </w:r>
      <w:r w:rsidR="008816EA">
        <w:t xml:space="preserve"> </w:t>
      </w:r>
      <w:r w:rsidR="00E40C36" w:rsidRPr="008816EA">
        <w:rPr>
          <w:rFonts w:ascii="Times New Roman" w:eastAsia="Times New Roman" w:hAnsi="Times New Roman" w:cs="Times New Roman"/>
          <w:sz w:val="24"/>
          <w:szCs w:val="24"/>
        </w:rPr>
        <w:t xml:space="preserve">This is </w:t>
      </w:r>
      <w:r w:rsidR="004C06CB" w:rsidRPr="008816EA">
        <w:rPr>
          <w:rFonts w:ascii="Times New Roman" w:eastAsia="Times New Roman" w:hAnsi="Times New Roman" w:cs="Times New Roman"/>
          <w:sz w:val="24"/>
          <w:szCs w:val="24"/>
        </w:rPr>
        <w:t xml:space="preserve">when the iliotibial (IT) band becomes inflamed and snaps over a </w:t>
      </w:r>
      <w:r w:rsidR="007A248F" w:rsidRPr="008816EA">
        <w:rPr>
          <w:rFonts w:ascii="Times New Roman" w:eastAsia="Times New Roman" w:hAnsi="Times New Roman" w:cs="Times New Roman"/>
          <w:sz w:val="24"/>
          <w:szCs w:val="24"/>
        </w:rPr>
        <w:t>bony landmark</w:t>
      </w:r>
      <w:r w:rsidR="008816EA">
        <w:rPr>
          <w:rFonts w:ascii="Times New Roman" w:eastAsia="Times New Roman" w:hAnsi="Times New Roman" w:cs="Times New Roman"/>
          <w:sz w:val="24"/>
          <w:szCs w:val="24"/>
        </w:rPr>
        <w:t xml:space="preserve">. In this instance, the IT band snaps over the greater trochanter of the hip and overtime </w:t>
      </w:r>
      <w:r w:rsidR="00712B13">
        <w:rPr>
          <w:rFonts w:ascii="Times New Roman" w:eastAsia="Times New Roman" w:hAnsi="Times New Roman" w:cs="Times New Roman"/>
          <w:sz w:val="24"/>
          <w:szCs w:val="24"/>
        </w:rPr>
        <w:t>causes the muscle to weaken.</w:t>
      </w:r>
    </w:p>
    <w:p w14:paraId="45611205" w14:textId="6C368CC5" w:rsidR="0093547B" w:rsidRDefault="00C22C2E" w:rsidP="005E6EA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frequency of </w:t>
      </w:r>
      <w:r w:rsidR="00E21D95" w:rsidRPr="005E6EAE">
        <w:rPr>
          <w:rFonts w:ascii="Times New Roman" w:eastAsia="Times New Roman" w:hAnsi="Times New Roman" w:cs="Times New Roman"/>
          <w:sz w:val="24"/>
          <w:szCs w:val="24"/>
        </w:rPr>
        <w:t xml:space="preserve">musculoskeletal injuries </w:t>
      </w:r>
      <w:r w:rsidR="0093547B">
        <w:rPr>
          <w:rFonts w:ascii="Times New Roman" w:eastAsia="Times New Roman" w:hAnsi="Times New Roman" w:cs="Times New Roman"/>
          <w:sz w:val="24"/>
          <w:szCs w:val="24"/>
        </w:rPr>
        <w:t xml:space="preserve">among ballet dancers at both the preprofessional and professional level can likely </w:t>
      </w:r>
      <w:proofErr w:type="gramStart"/>
      <w:r w:rsidR="0093547B">
        <w:rPr>
          <w:rFonts w:ascii="Times New Roman" w:eastAsia="Times New Roman" w:hAnsi="Times New Roman" w:cs="Times New Roman"/>
          <w:sz w:val="24"/>
          <w:szCs w:val="24"/>
        </w:rPr>
        <w:t>be traced</w:t>
      </w:r>
      <w:proofErr w:type="gramEnd"/>
      <w:r w:rsidR="0093547B">
        <w:rPr>
          <w:rFonts w:ascii="Times New Roman" w:eastAsia="Times New Roman" w:hAnsi="Times New Roman" w:cs="Times New Roman"/>
          <w:sz w:val="24"/>
          <w:szCs w:val="24"/>
        </w:rPr>
        <w:t xml:space="preserve"> to the </w:t>
      </w:r>
      <w:r w:rsidR="000E0073">
        <w:rPr>
          <w:rFonts w:ascii="Times New Roman" w:eastAsia="Times New Roman" w:hAnsi="Times New Roman" w:cs="Times New Roman"/>
          <w:sz w:val="24"/>
          <w:szCs w:val="24"/>
        </w:rPr>
        <w:t>pre</w:t>
      </w:r>
      <w:r w:rsidR="00367944">
        <w:rPr>
          <w:rFonts w:ascii="Times New Roman" w:eastAsia="Times New Roman" w:hAnsi="Times New Roman" w:cs="Times New Roman"/>
          <w:sz w:val="24"/>
          <w:szCs w:val="24"/>
        </w:rPr>
        <w:t>conc</w:t>
      </w:r>
      <w:r w:rsidR="0098462C">
        <w:rPr>
          <w:rFonts w:ascii="Times New Roman" w:eastAsia="Times New Roman" w:hAnsi="Times New Roman" w:cs="Times New Roman"/>
          <w:sz w:val="24"/>
          <w:szCs w:val="24"/>
        </w:rPr>
        <w:t>eived notions surrou</w:t>
      </w:r>
      <w:r w:rsidR="0015492B">
        <w:rPr>
          <w:rFonts w:ascii="Times New Roman" w:eastAsia="Times New Roman" w:hAnsi="Times New Roman" w:cs="Times New Roman"/>
          <w:sz w:val="24"/>
          <w:szCs w:val="24"/>
        </w:rPr>
        <w:t>nd</w:t>
      </w:r>
      <w:r w:rsidR="0098462C">
        <w:rPr>
          <w:rFonts w:ascii="Times New Roman" w:eastAsia="Times New Roman" w:hAnsi="Times New Roman" w:cs="Times New Roman"/>
          <w:sz w:val="24"/>
          <w:szCs w:val="24"/>
        </w:rPr>
        <w:t xml:space="preserve">ing what a ballet dancer, or any dancer for that matter, should look like. </w:t>
      </w:r>
      <w:r w:rsidR="009744F5" w:rsidRPr="009744F5">
        <w:rPr>
          <w:rFonts w:ascii="Times New Roman" w:eastAsia="Times New Roman" w:hAnsi="Times New Roman" w:cs="Times New Roman"/>
          <w:sz w:val="24"/>
          <w:szCs w:val="24"/>
        </w:rPr>
        <w:t>“Many dancers may avoid strength and agility training due to the belief that these fitness activities may cause hypertrophy of muscle, negatively impacting their aesthetic appearance” (Katherine L Long et al.)</w:t>
      </w:r>
      <w:r w:rsidR="009252DE">
        <w:rPr>
          <w:rFonts w:ascii="Times New Roman" w:eastAsia="Times New Roman" w:hAnsi="Times New Roman" w:cs="Times New Roman"/>
          <w:sz w:val="24"/>
          <w:szCs w:val="24"/>
        </w:rPr>
        <w:t xml:space="preserve">. </w:t>
      </w:r>
      <w:r w:rsidR="009252DE">
        <w:rPr>
          <w:rFonts w:ascii="Times New Roman" w:eastAsia="Times New Roman" w:hAnsi="Times New Roman" w:cs="Times New Roman"/>
          <w:sz w:val="24"/>
          <w:szCs w:val="24"/>
        </w:rPr>
        <w:t xml:space="preserve">In classical ballet specifically, there exists the overarching ideals of fragility and </w:t>
      </w:r>
      <w:r w:rsidR="001E6435">
        <w:rPr>
          <w:rFonts w:ascii="Times New Roman" w:eastAsia="Times New Roman" w:hAnsi="Times New Roman" w:cs="Times New Roman"/>
          <w:sz w:val="24"/>
          <w:szCs w:val="24"/>
        </w:rPr>
        <w:t>daintiness</w:t>
      </w:r>
      <w:r w:rsidR="009252DE">
        <w:rPr>
          <w:rFonts w:ascii="Times New Roman" w:eastAsia="Times New Roman" w:hAnsi="Times New Roman" w:cs="Times New Roman"/>
          <w:sz w:val="24"/>
          <w:szCs w:val="24"/>
        </w:rPr>
        <w:t xml:space="preserve"> embodying the physical appearance of </w:t>
      </w:r>
      <w:r w:rsidR="00711A2E">
        <w:rPr>
          <w:rFonts w:ascii="Times New Roman" w:eastAsia="Times New Roman" w:hAnsi="Times New Roman" w:cs="Times New Roman"/>
          <w:sz w:val="24"/>
          <w:szCs w:val="24"/>
        </w:rPr>
        <w:t>a ballet dancer</w:t>
      </w:r>
      <w:r w:rsidR="009252DE">
        <w:rPr>
          <w:rFonts w:ascii="Times New Roman" w:eastAsia="Times New Roman" w:hAnsi="Times New Roman" w:cs="Times New Roman"/>
          <w:sz w:val="24"/>
          <w:szCs w:val="24"/>
        </w:rPr>
        <w:t xml:space="preserve">. Despite the strength and muscularity that </w:t>
      </w:r>
      <w:proofErr w:type="gramStart"/>
      <w:r w:rsidR="009252DE">
        <w:rPr>
          <w:rFonts w:ascii="Times New Roman" w:eastAsia="Times New Roman" w:hAnsi="Times New Roman" w:cs="Times New Roman"/>
          <w:sz w:val="24"/>
          <w:szCs w:val="24"/>
        </w:rPr>
        <w:t>is required</w:t>
      </w:r>
      <w:proofErr w:type="gramEnd"/>
      <w:r w:rsidR="009252DE">
        <w:rPr>
          <w:rFonts w:ascii="Times New Roman" w:eastAsia="Times New Roman" w:hAnsi="Times New Roman" w:cs="Times New Roman"/>
          <w:sz w:val="24"/>
          <w:szCs w:val="24"/>
        </w:rPr>
        <w:t xml:space="preserve"> </w:t>
      </w:r>
      <w:r w:rsidR="00B74DC5">
        <w:rPr>
          <w:rFonts w:ascii="Times New Roman" w:eastAsia="Times New Roman" w:hAnsi="Times New Roman" w:cs="Times New Roman"/>
          <w:sz w:val="24"/>
          <w:szCs w:val="24"/>
        </w:rPr>
        <w:t>to</w:t>
      </w:r>
      <w:r w:rsidR="009252DE">
        <w:rPr>
          <w:rFonts w:ascii="Times New Roman" w:eastAsia="Times New Roman" w:hAnsi="Times New Roman" w:cs="Times New Roman"/>
          <w:sz w:val="24"/>
          <w:szCs w:val="24"/>
        </w:rPr>
        <w:t xml:space="preserve"> safely work as an artist, this is pushed aside and looked at as a negative quality to put on display in classical ballet.</w:t>
      </w:r>
    </w:p>
    <w:p w14:paraId="3E4E3336" w14:textId="7FF0E1B1" w:rsidR="00760B65" w:rsidRDefault="00303E15" w:rsidP="00256CA1">
      <w:pPr>
        <w:tabs>
          <w:tab w:val="num" w:pos="720"/>
        </w:tabs>
        <w:spacing w:line="480" w:lineRule="auto"/>
        <w:ind w:firstLine="720"/>
        <w:rPr>
          <w:rFonts w:ascii="Times New Roman" w:eastAsia="Times New Roman" w:hAnsi="Times New Roman" w:cs="Times New Roman"/>
          <w:sz w:val="24"/>
          <w:szCs w:val="24"/>
        </w:rPr>
      </w:pPr>
      <w:r w:rsidRPr="005E6EAE">
        <w:rPr>
          <w:rFonts w:ascii="Times New Roman" w:eastAsia="Times New Roman" w:hAnsi="Times New Roman" w:cs="Times New Roman"/>
          <w:sz w:val="24"/>
          <w:szCs w:val="24"/>
        </w:rPr>
        <w:t xml:space="preserve">Preventative work that can be done to diminish the common occurrence of musculoskeletal injuries includes </w:t>
      </w:r>
      <w:r w:rsidR="00340133">
        <w:rPr>
          <w:rFonts w:ascii="Times New Roman" w:eastAsia="Times New Roman" w:hAnsi="Times New Roman" w:cs="Times New Roman"/>
          <w:sz w:val="24"/>
          <w:szCs w:val="24"/>
        </w:rPr>
        <w:t xml:space="preserve">the incorporation of proper warm-up and cool-down routines to ensure </w:t>
      </w:r>
      <w:r w:rsidR="003C31EF">
        <w:rPr>
          <w:rFonts w:ascii="Times New Roman" w:eastAsia="Times New Roman" w:hAnsi="Times New Roman" w:cs="Times New Roman"/>
          <w:sz w:val="24"/>
          <w:szCs w:val="24"/>
        </w:rPr>
        <w:t xml:space="preserve">blood flow to the muscles in preparation for </w:t>
      </w:r>
      <w:r w:rsidR="004014EF">
        <w:rPr>
          <w:rFonts w:ascii="Times New Roman" w:eastAsia="Times New Roman" w:hAnsi="Times New Roman" w:cs="Times New Roman"/>
          <w:sz w:val="24"/>
          <w:szCs w:val="24"/>
        </w:rPr>
        <w:t xml:space="preserve">classes, emphasis placed on using proper technique, and </w:t>
      </w:r>
      <w:r w:rsidR="007340EA">
        <w:rPr>
          <w:rFonts w:ascii="Times New Roman" w:eastAsia="Times New Roman" w:hAnsi="Times New Roman" w:cs="Times New Roman"/>
          <w:sz w:val="24"/>
          <w:szCs w:val="24"/>
        </w:rPr>
        <w:t xml:space="preserve">remembering to listen to what the body needs </w:t>
      </w:r>
      <w:r w:rsidR="005F45EF">
        <w:rPr>
          <w:rFonts w:ascii="Times New Roman" w:eastAsia="Times New Roman" w:hAnsi="Times New Roman" w:cs="Times New Roman"/>
          <w:sz w:val="24"/>
          <w:szCs w:val="24"/>
        </w:rPr>
        <w:t>to continue through. S</w:t>
      </w:r>
      <w:r w:rsidRPr="005E6EAE">
        <w:rPr>
          <w:rFonts w:ascii="Times New Roman" w:eastAsia="Times New Roman" w:hAnsi="Times New Roman" w:cs="Times New Roman"/>
          <w:sz w:val="24"/>
          <w:szCs w:val="24"/>
        </w:rPr>
        <w:t>trength and conditioning training</w:t>
      </w:r>
      <w:r w:rsidR="00056018">
        <w:rPr>
          <w:rFonts w:ascii="Times New Roman" w:eastAsia="Times New Roman" w:hAnsi="Times New Roman" w:cs="Times New Roman"/>
          <w:sz w:val="24"/>
          <w:szCs w:val="24"/>
        </w:rPr>
        <w:t xml:space="preserve">, </w:t>
      </w:r>
      <w:r w:rsidRPr="005E6EAE">
        <w:rPr>
          <w:rFonts w:ascii="Times New Roman" w:eastAsia="Times New Roman" w:hAnsi="Times New Roman" w:cs="Times New Roman"/>
          <w:sz w:val="24"/>
          <w:szCs w:val="24"/>
        </w:rPr>
        <w:t xml:space="preserve">as well as cross-training programs </w:t>
      </w:r>
      <w:r w:rsidR="005F45EF">
        <w:rPr>
          <w:rFonts w:ascii="Times New Roman" w:eastAsia="Times New Roman" w:hAnsi="Times New Roman" w:cs="Times New Roman"/>
          <w:sz w:val="24"/>
          <w:szCs w:val="24"/>
        </w:rPr>
        <w:t xml:space="preserve">have </w:t>
      </w:r>
      <w:r w:rsidRPr="005E6EAE">
        <w:rPr>
          <w:rFonts w:ascii="Times New Roman" w:eastAsia="Times New Roman" w:hAnsi="Times New Roman" w:cs="Times New Roman"/>
          <w:sz w:val="24"/>
          <w:szCs w:val="24"/>
        </w:rPr>
        <w:t>been developed specifically for dancers and artists training at an intensive caliber</w:t>
      </w:r>
      <w:r w:rsidR="005F45EF">
        <w:rPr>
          <w:rFonts w:ascii="Times New Roman" w:eastAsia="Times New Roman" w:hAnsi="Times New Roman" w:cs="Times New Roman"/>
          <w:sz w:val="24"/>
          <w:szCs w:val="24"/>
        </w:rPr>
        <w:t xml:space="preserve"> to help diminish </w:t>
      </w:r>
      <w:r w:rsidR="002A62D8">
        <w:rPr>
          <w:rFonts w:ascii="Times New Roman" w:eastAsia="Times New Roman" w:hAnsi="Times New Roman" w:cs="Times New Roman"/>
          <w:sz w:val="24"/>
          <w:szCs w:val="24"/>
        </w:rPr>
        <w:t>the frequency of musculoskeletal injuries</w:t>
      </w:r>
      <w:r w:rsidRPr="005E6EAE">
        <w:rPr>
          <w:rFonts w:ascii="Times New Roman" w:eastAsia="Times New Roman" w:hAnsi="Times New Roman" w:cs="Times New Roman"/>
          <w:sz w:val="24"/>
          <w:szCs w:val="24"/>
        </w:rPr>
        <w:t xml:space="preserve">. </w:t>
      </w:r>
      <w:r w:rsidRPr="005E6EAE">
        <w:rPr>
          <w:rFonts w:ascii="Times New Roman" w:hAnsi="Times New Roman" w:cs="Times New Roman"/>
          <w:sz w:val="24"/>
          <w:szCs w:val="24"/>
        </w:rPr>
        <w:t xml:space="preserve">“The introduction of strength training for male and female dancers may </w:t>
      </w:r>
      <w:r w:rsidRPr="005E6EAE">
        <w:rPr>
          <w:rFonts w:ascii="Times New Roman" w:hAnsi="Times New Roman" w:cs="Times New Roman"/>
          <w:sz w:val="24"/>
          <w:szCs w:val="24"/>
        </w:rPr>
        <w:lastRenderedPageBreak/>
        <w:t xml:space="preserve">reduce injuries and improve balance, but it requires an intensive educational </w:t>
      </w:r>
      <w:r w:rsidR="00960796" w:rsidRPr="005E6EAE">
        <w:rPr>
          <w:rFonts w:ascii="Times New Roman" w:hAnsi="Times New Roman" w:cs="Times New Roman"/>
          <w:sz w:val="24"/>
          <w:szCs w:val="24"/>
        </w:rPr>
        <w:t>program</w:t>
      </w:r>
      <w:r w:rsidRPr="005E6EAE">
        <w:rPr>
          <w:rFonts w:ascii="Times New Roman" w:hAnsi="Times New Roman" w:cs="Times New Roman"/>
          <w:sz w:val="24"/>
          <w:szCs w:val="24"/>
        </w:rPr>
        <w:t>…” (</w:t>
      </w:r>
      <w:r w:rsidR="00960796" w:rsidRPr="005E6EAE">
        <w:rPr>
          <w:rFonts w:ascii="Times New Roman" w:hAnsi="Times New Roman" w:cs="Times New Roman"/>
          <w:sz w:val="24"/>
          <w:szCs w:val="24"/>
        </w:rPr>
        <w:t>DC,</w:t>
      </w:r>
      <w:r w:rsidRPr="005E6EAE">
        <w:rPr>
          <w:rFonts w:ascii="Times New Roman" w:hAnsi="Times New Roman" w:cs="Times New Roman"/>
          <w:sz w:val="24"/>
          <w:szCs w:val="24"/>
        </w:rPr>
        <w:t xml:space="preserve"> Reid)</w:t>
      </w:r>
      <w:r w:rsidR="005D7362">
        <w:rPr>
          <w:rFonts w:ascii="Times New Roman" w:hAnsi="Times New Roman" w:cs="Times New Roman"/>
          <w:sz w:val="24"/>
          <w:szCs w:val="24"/>
        </w:rPr>
        <w:t>.</w:t>
      </w:r>
      <w:r w:rsidR="00EE492A">
        <w:rPr>
          <w:rFonts w:ascii="Times New Roman" w:hAnsi="Times New Roman" w:cs="Times New Roman"/>
          <w:sz w:val="24"/>
          <w:szCs w:val="24"/>
        </w:rPr>
        <w:t xml:space="preserve"> </w:t>
      </w:r>
      <w:r w:rsidR="00D93E41">
        <w:rPr>
          <w:rFonts w:ascii="Times New Roman" w:hAnsi="Times New Roman" w:cs="Times New Roman"/>
          <w:sz w:val="24"/>
          <w:szCs w:val="24"/>
        </w:rPr>
        <w:t>Placing emphasis on health and wellness in the performing arts</w:t>
      </w:r>
      <w:r w:rsidR="006264EC">
        <w:rPr>
          <w:rFonts w:ascii="Times New Roman" w:hAnsi="Times New Roman" w:cs="Times New Roman"/>
          <w:sz w:val="24"/>
          <w:szCs w:val="24"/>
        </w:rPr>
        <w:t xml:space="preserve"> through buil</w:t>
      </w:r>
      <w:r w:rsidR="003C7D86">
        <w:rPr>
          <w:rFonts w:ascii="Times New Roman" w:hAnsi="Times New Roman" w:cs="Times New Roman"/>
          <w:sz w:val="24"/>
          <w:szCs w:val="24"/>
        </w:rPr>
        <w:t>t</w:t>
      </w:r>
      <w:r w:rsidR="006264EC">
        <w:rPr>
          <w:rFonts w:ascii="Times New Roman" w:hAnsi="Times New Roman" w:cs="Times New Roman"/>
          <w:sz w:val="24"/>
          <w:szCs w:val="24"/>
        </w:rPr>
        <w:t xml:space="preserve"> in fitness programs</w:t>
      </w:r>
      <w:r w:rsidR="0094028E">
        <w:rPr>
          <w:rFonts w:ascii="Times New Roman" w:hAnsi="Times New Roman" w:cs="Times New Roman"/>
          <w:sz w:val="24"/>
          <w:szCs w:val="24"/>
        </w:rPr>
        <w:t xml:space="preserve"> and the</w:t>
      </w:r>
      <w:r w:rsidR="00710FBF">
        <w:rPr>
          <w:rFonts w:ascii="Times New Roman" w:hAnsi="Times New Roman" w:cs="Times New Roman"/>
          <w:sz w:val="24"/>
          <w:szCs w:val="24"/>
        </w:rPr>
        <w:t xml:space="preserve"> integration of </w:t>
      </w:r>
      <w:r w:rsidR="003C7D86">
        <w:rPr>
          <w:rFonts w:ascii="Times New Roman" w:hAnsi="Times New Roman" w:cs="Times New Roman"/>
          <w:sz w:val="24"/>
          <w:szCs w:val="24"/>
        </w:rPr>
        <w:t xml:space="preserve">injury prevention through </w:t>
      </w:r>
      <w:r w:rsidR="0094028E">
        <w:rPr>
          <w:rFonts w:ascii="Times New Roman" w:hAnsi="Times New Roman" w:cs="Times New Roman"/>
          <w:sz w:val="24"/>
          <w:szCs w:val="24"/>
        </w:rPr>
        <w:t xml:space="preserve">strength training </w:t>
      </w:r>
      <w:r w:rsidR="00D54EDC">
        <w:rPr>
          <w:rFonts w:ascii="Times New Roman" w:hAnsi="Times New Roman" w:cs="Times New Roman"/>
          <w:sz w:val="24"/>
          <w:szCs w:val="24"/>
        </w:rPr>
        <w:t>can best aid in sustaining long a</w:t>
      </w:r>
      <w:r w:rsidR="00F028AE">
        <w:rPr>
          <w:rFonts w:ascii="Times New Roman" w:hAnsi="Times New Roman" w:cs="Times New Roman"/>
          <w:sz w:val="24"/>
          <w:szCs w:val="24"/>
        </w:rPr>
        <w:t xml:space="preserve">nd successful careers in the performing arts. </w:t>
      </w:r>
    </w:p>
    <w:p w14:paraId="552865D4" w14:textId="56D957CD" w:rsidR="00D26289" w:rsidRDefault="00D26289" w:rsidP="00D2628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implementation of these methods, I now have a better understanding </w:t>
      </w:r>
      <w:r w:rsidRPr="00635657">
        <w:rPr>
          <w:rFonts w:ascii="Times New Roman" w:eastAsia="Times New Roman" w:hAnsi="Times New Roman" w:cs="Times New Roman"/>
          <w:sz w:val="24"/>
          <w:szCs w:val="24"/>
        </w:rPr>
        <w:t>of the importance of technique through alignment that does not place unnecessary pressure and stress on joints</w:t>
      </w:r>
      <w:r>
        <w:rPr>
          <w:rFonts w:ascii="Times New Roman" w:eastAsia="Times New Roman" w:hAnsi="Times New Roman" w:cs="Times New Roman"/>
          <w:sz w:val="24"/>
          <w:szCs w:val="24"/>
        </w:rPr>
        <w:t>. Additionally, strength is crucial in sustaining artistic careers. In support of other people, my research may aid in the prevention of injuries, spreading awareness and driving attention toward knowledge about the common occurrence of musculoskeletal injuries. My research helps to encourage a healthy body that focuses on strength and safety. The balletic aesthetic of fragility, delicateness, and lightness through the appearance of the body does not have to mean that dancers lack strength. Rather</w:t>
      </w:r>
      <w:r w:rsidR="00B74D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a dangerous way to approach training and only makes one more susceptible to injuries.</w:t>
      </w:r>
    </w:p>
    <w:p w14:paraId="3327D6C0" w14:textId="79373823" w:rsidR="00E8236A" w:rsidRPr="00E8236A" w:rsidRDefault="00E8236A" w:rsidP="00527B02">
      <w:pPr>
        <w:spacing w:after="0" w:line="480" w:lineRule="auto"/>
        <w:ind w:firstLine="720"/>
        <w:rPr>
          <w:rFonts w:ascii="Times New Roman" w:eastAsia="Times New Roman" w:hAnsi="Times New Roman" w:cs="Times New Roman"/>
          <w:sz w:val="24"/>
          <w:szCs w:val="24"/>
        </w:rPr>
      </w:pPr>
      <w:r w:rsidRPr="00E8236A">
        <w:rPr>
          <w:rFonts w:ascii="Times New Roman" w:eastAsia="Times New Roman" w:hAnsi="Times New Roman" w:cs="Times New Roman"/>
          <w:sz w:val="24"/>
          <w:szCs w:val="24"/>
        </w:rPr>
        <w:t xml:space="preserve">Following the implementation of these methods, I now have a better understanding </w:t>
      </w:r>
      <w:r w:rsidR="004C402A">
        <w:rPr>
          <w:rFonts w:ascii="Times New Roman" w:eastAsia="Times New Roman" w:hAnsi="Times New Roman" w:cs="Times New Roman"/>
          <w:sz w:val="24"/>
          <w:szCs w:val="24"/>
        </w:rPr>
        <w:t xml:space="preserve">and </w:t>
      </w:r>
      <w:r w:rsidRPr="00E8236A">
        <w:rPr>
          <w:rFonts w:ascii="Times New Roman" w:eastAsia="Times New Roman" w:hAnsi="Times New Roman" w:cs="Times New Roman"/>
          <w:sz w:val="24"/>
          <w:szCs w:val="24"/>
        </w:rPr>
        <w:t>knowledge of ways that can help to prevent the frequency of musculoskeletal injuries.</w:t>
      </w:r>
      <w:r w:rsidR="009A57E7">
        <w:rPr>
          <w:rFonts w:ascii="Times New Roman" w:eastAsia="Times New Roman" w:hAnsi="Times New Roman" w:cs="Times New Roman"/>
          <w:sz w:val="24"/>
          <w:szCs w:val="24"/>
        </w:rPr>
        <w:t xml:space="preserve"> </w:t>
      </w:r>
      <w:r w:rsidRPr="00E8236A">
        <w:rPr>
          <w:rFonts w:ascii="Times New Roman" w:eastAsia="Times New Roman" w:hAnsi="Times New Roman" w:cs="Times New Roman"/>
          <w:sz w:val="24"/>
          <w:szCs w:val="24"/>
        </w:rPr>
        <w:t xml:space="preserve">In support of others, </w:t>
      </w:r>
      <w:r w:rsidR="009A57E7">
        <w:rPr>
          <w:rFonts w:ascii="Times New Roman" w:eastAsia="Times New Roman" w:hAnsi="Times New Roman" w:cs="Times New Roman"/>
          <w:sz w:val="24"/>
          <w:szCs w:val="24"/>
        </w:rPr>
        <w:t xml:space="preserve">it is my wish that </w:t>
      </w:r>
      <w:r w:rsidRPr="00E8236A">
        <w:rPr>
          <w:rFonts w:ascii="Times New Roman" w:eastAsia="Times New Roman" w:hAnsi="Times New Roman" w:cs="Times New Roman"/>
          <w:sz w:val="24"/>
          <w:szCs w:val="24"/>
        </w:rPr>
        <w:t>my research aid</w:t>
      </w:r>
      <w:r w:rsidR="00C11B14">
        <w:rPr>
          <w:rFonts w:ascii="Times New Roman" w:eastAsia="Times New Roman" w:hAnsi="Times New Roman" w:cs="Times New Roman"/>
          <w:sz w:val="24"/>
          <w:szCs w:val="24"/>
        </w:rPr>
        <w:t xml:space="preserve">s </w:t>
      </w:r>
      <w:r w:rsidRPr="00E8236A">
        <w:rPr>
          <w:rFonts w:ascii="Times New Roman" w:eastAsia="Times New Roman" w:hAnsi="Times New Roman" w:cs="Times New Roman"/>
          <w:sz w:val="24"/>
          <w:szCs w:val="24"/>
        </w:rPr>
        <w:t>in the prevention of injuries</w:t>
      </w:r>
      <w:r w:rsidR="0070636E">
        <w:rPr>
          <w:rFonts w:ascii="Times New Roman" w:eastAsia="Times New Roman" w:hAnsi="Times New Roman" w:cs="Times New Roman"/>
          <w:sz w:val="24"/>
          <w:szCs w:val="24"/>
        </w:rPr>
        <w:t xml:space="preserve"> and </w:t>
      </w:r>
      <w:r w:rsidR="00C11B14">
        <w:rPr>
          <w:rFonts w:ascii="Times New Roman" w:eastAsia="Times New Roman" w:hAnsi="Times New Roman" w:cs="Times New Roman"/>
          <w:sz w:val="24"/>
          <w:szCs w:val="24"/>
        </w:rPr>
        <w:t xml:space="preserve">spreads </w:t>
      </w:r>
      <w:r w:rsidRPr="00E8236A">
        <w:rPr>
          <w:rFonts w:ascii="Times New Roman" w:eastAsia="Times New Roman" w:hAnsi="Times New Roman" w:cs="Times New Roman"/>
          <w:sz w:val="24"/>
          <w:szCs w:val="24"/>
        </w:rPr>
        <w:t>awareness</w:t>
      </w:r>
      <w:r w:rsidR="0070636E">
        <w:rPr>
          <w:rFonts w:ascii="Times New Roman" w:eastAsia="Times New Roman" w:hAnsi="Times New Roman" w:cs="Times New Roman"/>
          <w:sz w:val="24"/>
          <w:szCs w:val="24"/>
        </w:rPr>
        <w:t xml:space="preserve"> by </w:t>
      </w:r>
      <w:r w:rsidRPr="00E8236A">
        <w:rPr>
          <w:rFonts w:ascii="Times New Roman" w:eastAsia="Times New Roman" w:hAnsi="Times New Roman" w:cs="Times New Roman"/>
          <w:sz w:val="24"/>
          <w:szCs w:val="24"/>
        </w:rPr>
        <w:t xml:space="preserve">driving attention toward knowledge about the common occurrence </w:t>
      </w:r>
      <w:r w:rsidR="0070636E">
        <w:rPr>
          <w:rFonts w:ascii="Times New Roman" w:eastAsia="Times New Roman" w:hAnsi="Times New Roman" w:cs="Times New Roman"/>
          <w:sz w:val="24"/>
          <w:szCs w:val="24"/>
        </w:rPr>
        <w:t xml:space="preserve">and the existence </w:t>
      </w:r>
      <w:r w:rsidRPr="00E8236A">
        <w:rPr>
          <w:rFonts w:ascii="Times New Roman" w:eastAsia="Times New Roman" w:hAnsi="Times New Roman" w:cs="Times New Roman"/>
          <w:sz w:val="24"/>
          <w:szCs w:val="24"/>
        </w:rPr>
        <w:t>of musculoskeletal injuries. </w:t>
      </w:r>
      <w:r w:rsidR="001B151A">
        <w:rPr>
          <w:rFonts w:ascii="Times New Roman" w:eastAsia="Times New Roman" w:hAnsi="Times New Roman" w:cs="Times New Roman"/>
          <w:sz w:val="24"/>
          <w:szCs w:val="24"/>
        </w:rPr>
        <w:t xml:space="preserve">Furthermore, </w:t>
      </w:r>
      <w:r w:rsidRPr="00E8236A">
        <w:rPr>
          <w:rFonts w:ascii="Times New Roman" w:eastAsia="Times New Roman" w:hAnsi="Times New Roman" w:cs="Times New Roman"/>
          <w:sz w:val="24"/>
          <w:szCs w:val="24"/>
        </w:rPr>
        <w:t>I hope that my research helps to encourage a healthy body that focuses on</w:t>
      </w:r>
      <w:r w:rsidR="001B151A">
        <w:rPr>
          <w:rFonts w:ascii="Times New Roman" w:eastAsia="Times New Roman" w:hAnsi="Times New Roman" w:cs="Times New Roman"/>
          <w:sz w:val="24"/>
          <w:szCs w:val="24"/>
        </w:rPr>
        <w:t xml:space="preserve"> s</w:t>
      </w:r>
      <w:r w:rsidRPr="00E8236A">
        <w:rPr>
          <w:rFonts w:ascii="Times New Roman" w:eastAsia="Times New Roman" w:hAnsi="Times New Roman" w:cs="Times New Roman"/>
          <w:sz w:val="24"/>
          <w:szCs w:val="24"/>
        </w:rPr>
        <w:t>trength &amp; safety in training</w:t>
      </w:r>
      <w:r w:rsidR="001B151A">
        <w:rPr>
          <w:rFonts w:ascii="Times New Roman" w:eastAsia="Times New Roman" w:hAnsi="Times New Roman" w:cs="Times New Roman"/>
          <w:sz w:val="24"/>
          <w:szCs w:val="24"/>
        </w:rPr>
        <w:t>, i</w:t>
      </w:r>
      <w:r w:rsidRPr="00E8236A">
        <w:rPr>
          <w:rFonts w:ascii="Times New Roman" w:eastAsia="Times New Roman" w:hAnsi="Times New Roman" w:cs="Times New Roman"/>
          <w:sz w:val="24"/>
          <w:szCs w:val="24"/>
        </w:rPr>
        <w:t>njury prevention</w:t>
      </w:r>
      <w:r w:rsidR="00527B02">
        <w:rPr>
          <w:rFonts w:ascii="Times New Roman" w:eastAsia="Times New Roman" w:hAnsi="Times New Roman" w:cs="Times New Roman"/>
          <w:sz w:val="24"/>
          <w:szCs w:val="24"/>
        </w:rPr>
        <w:t>, and d</w:t>
      </w:r>
      <w:r w:rsidRPr="00E8236A">
        <w:rPr>
          <w:rFonts w:ascii="Times New Roman" w:eastAsia="Times New Roman" w:hAnsi="Times New Roman" w:cs="Times New Roman"/>
          <w:sz w:val="24"/>
          <w:szCs w:val="24"/>
        </w:rPr>
        <w:t>iminishing the stereotypes of what the perfect dancer “should be</w:t>
      </w:r>
      <w:r w:rsidR="00711A2E">
        <w:rPr>
          <w:rFonts w:ascii="Times New Roman" w:eastAsia="Times New Roman" w:hAnsi="Times New Roman" w:cs="Times New Roman"/>
          <w:sz w:val="24"/>
          <w:szCs w:val="24"/>
        </w:rPr>
        <w:t>.</w:t>
      </w:r>
      <w:r w:rsidRPr="00E8236A">
        <w:rPr>
          <w:rFonts w:ascii="Times New Roman" w:eastAsia="Times New Roman" w:hAnsi="Times New Roman" w:cs="Times New Roman"/>
          <w:sz w:val="24"/>
          <w:szCs w:val="24"/>
        </w:rPr>
        <w:t>”</w:t>
      </w:r>
      <w:r w:rsidR="00527B02">
        <w:rPr>
          <w:rFonts w:ascii="Times New Roman" w:eastAsia="Times New Roman" w:hAnsi="Times New Roman" w:cs="Times New Roman"/>
          <w:sz w:val="24"/>
          <w:szCs w:val="24"/>
        </w:rPr>
        <w:t xml:space="preserve"> </w:t>
      </w:r>
      <w:r w:rsidRPr="00E8236A">
        <w:rPr>
          <w:rFonts w:ascii="Times New Roman" w:eastAsia="Times New Roman" w:hAnsi="Times New Roman" w:cs="Times New Roman"/>
          <w:sz w:val="24"/>
          <w:szCs w:val="24"/>
        </w:rPr>
        <w:t>Whatever my future in dance may hold, I hope that I can share this knowledge with others to help ensure the continuation of a lifetime of being able to do what we love</w:t>
      </w:r>
      <w:r w:rsidR="005F5E26">
        <w:rPr>
          <w:rFonts w:ascii="Times New Roman" w:eastAsia="Times New Roman" w:hAnsi="Times New Roman" w:cs="Times New Roman"/>
          <w:sz w:val="24"/>
          <w:szCs w:val="24"/>
        </w:rPr>
        <w:t>…</w:t>
      </w:r>
      <w:r w:rsidR="005F5E26" w:rsidRPr="00641116">
        <w:rPr>
          <w:rFonts w:ascii="Times New Roman" w:eastAsia="Times New Roman" w:hAnsi="Times New Roman" w:cs="Times New Roman"/>
          <w:i/>
          <w:iCs/>
          <w:sz w:val="24"/>
          <w:szCs w:val="24"/>
        </w:rPr>
        <w:t>dance.</w:t>
      </w:r>
    </w:p>
    <w:p w14:paraId="75A5CCF2" w14:textId="77777777" w:rsidR="00C43123" w:rsidRDefault="00C43123" w:rsidP="0076716A">
      <w:pPr>
        <w:spacing w:after="0" w:line="480" w:lineRule="auto"/>
        <w:rPr>
          <w:rFonts w:ascii="Times New Roman" w:eastAsia="Times New Roman" w:hAnsi="Times New Roman" w:cs="Times New Roman"/>
          <w:b/>
          <w:bCs/>
          <w:sz w:val="24"/>
          <w:szCs w:val="24"/>
          <w:u w:val="single"/>
        </w:rPr>
      </w:pPr>
    </w:p>
    <w:p w14:paraId="03115C84" w14:textId="74B44A16" w:rsidR="00D26289" w:rsidRPr="00C86E4B" w:rsidRDefault="00D26289" w:rsidP="00D26289">
      <w:pPr>
        <w:spacing w:after="0" w:line="480" w:lineRule="auto"/>
        <w:jc w:val="center"/>
        <w:rPr>
          <w:rFonts w:ascii="Times New Roman" w:eastAsia="Times New Roman" w:hAnsi="Times New Roman" w:cs="Times New Roman"/>
          <w:b/>
          <w:bCs/>
          <w:sz w:val="24"/>
          <w:szCs w:val="24"/>
          <w:u w:val="single"/>
        </w:rPr>
      </w:pPr>
      <w:r w:rsidRPr="00C86E4B">
        <w:rPr>
          <w:rFonts w:ascii="Times New Roman" w:eastAsia="Times New Roman" w:hAnsi="Times New Roman" w:cs="Times New Roman"/>
          <w:b/>
          <w:bCs/>
          <w:sz w:val="24"/>
          <w:szCs w:val="24"/>
          <w:u w:val="single"/>
        </w:rPr>
        <w:lastRenderedPageBreak/>
        <w:t>Annotated Bibliography</w:t>
      </w:r>
    </w:p>
    <w:p w14:paraId="2D0B1F0F" w14:textId="77777777" w:rsidR="00D3239D" w:rsidRPr="00D3239D" w:rsidRDefault="00D3239D" w:rsidP="00D3239D">
      <w:pPr>
        <w:pStyle w:val="NormalWeb"/>
        <w:spacing w:line="480" w:lineRule="auto"/>
        <w:ind w:left="567" w:hanging="567"/>
      </w:pPr>
      <w:r w:rsidRPr="00D3239D">
        <w:t xml:space="preserve">Benoit-Piau, J., Benoit-Piau, C., Gaudreault, N., &amp; Morin, M. (2023, April 1). </w:t>
      </w:r>
      <w:r w:rsidRPr="00D3239D">
        <w:rPr>
          <w:i/>
          <w:iCs/>
        </w:rPr>
        <w:t>Effect of Conservative Interventions for Musculoskeletal Disorders in Preprofessional and Professional Dancers: A Systematic Review</w:t>
      </w:r>
      <w:r w:rsidRPr="00D3239D">
        <w:t>. International journal of sports physical therapy. https://www.ncbi.nlm.nih.gov/pmc/articles/PMC10069337/ </w:t>
      </w:r>
    </w:p>
    <w:p w14:paraId="1EB35DA4" w14:textId="7C9E0010" w:rsidR="00D3239D" w:rsidRPr="00D3239D" w:rsidRDefault="00960796" w:rsidP="00D3239D">
      <w:pPr>
        <w:pStyle w:val="NormalWeb"/>
        <w:spacing w:line="480" w:lineRule="auto"/>
        <w:ind w:left="567" w:hanging="567"/>
      </w:pPr>
      <w:r w:rsidRPr="00D3239D">
        <w:t>DC,</w:t>
      </w:r>
      <w:r w:rsidR="00D3239D" w:rsidRPr="00D3239D">
        <w:t xml:space="preserve"> Reid. “Prevention of Hip and Knee Injuries in Ballet Dancers.” Sports Medicine (Auckland, N.Z.), U.S. National Library of Medicine, pubmed.ncbi.nlm.nih.gov/3064238/. Accessed 24 Apr. 2024. </w:t>
      </w:r>
    </w:p>
    <w:p w14:paraId="24F7E2DA" w14:textId="77777777" w:rsidR="008C0C1A" w:rsidRDefault="008C0C1A" w:rsidP="008C0C1A">
      <w:pPr>
        <w:pStyle w:val="NormalWeb"/>
        <w:spacing w:line="480" w:lineRule="auto"/>
        <w:ind w:left="567" w:hanging="567"/>
      </w:pPr>
      <w:r>
        <w:t xml:space="preserve">Greenawalt, J., &amp; Junker, G. (2024, March 9). Dealing with the Aftermath of Pointe Shoes. personal. </w:t>
      </w:r>
    </w:p>
    <w:p w14:paraId="621C123A" w14:textId="77777777" w:rsidR="00D3239D" w:rsidRPr="00D3239D" w:rsidRDefault="00D3239D" w:rsidP="00D3239D">
      <w:pPr>
        <w:pStyle w:val="NormalWeb"/>
        <w:spacing w:line="480" w:lineRule="auto"/>
        <w:ind w:left="567" w:hanging="567"/>
      </w:pPr>
      <w:r w:rsidRPr="00D3239D">
        <w:t xml:space="preserve">Long, Katherine L, et al. “The Impact of Dance-Specific Neuromuscular Conditioning and Injury Prevention Training on Motor Control, Stability, Balance, Function and Injury in Professional Ballet Dancers: A Mixed-Methods Quasi-Experimental Study.” </w:t>
      </w:r>
      <w:r w:rsidRPr="00D3239D">
        <w:rPr>
          <w:i/>
          <w:iCs/>
        </w:rPr>
        <w:t>International Journal of Sports Physical Therapy</w:t>
      </w:r>
      <w:r w:rsidRPr="00D3239D">
        <w:t>, National Library of Medicine, 2 Apr. 2021, www.ncbi.nlm.nih.gov/pmc/articles/PMC8016435/. </w:t>
      </w:r>
    </w:p>
    <w:p w14:paraId="69F41701" w14:textId="77777777" w:rsidR="00D3239D" w:rsidRPr="00D3239D" w:rsidRDefault="00D3239D" w:rsidP="00D3239D">
      <w:pPr>
        <w:pStyle w:val="NormalWeb"/>
        <w:spacing w:line="480" w:lineRule="auto"/>
        <w:ind w:left="567" w:hanging="567"/>
      </w:pPr>
      <w:r w:rsidRPr="00D3239D">
        <w:t xml:space="preserve">Nancy J. Kadel MD, et al. “Foot and Ankle Injuries in Dance.” </w:t>
      </w:r>
      <w:r w:rsidRPr="00D3239D">
        <w:rPr>
          <w:i/>
          <w:iCs/>
        </w:rPr>
        <w:t>Physical Medicine and Rehabilitation Clinics of North America</w:t>
      </w:r>
      <w:r w:rsidRPr="00D3239D">
        <w:t xml:space="preserve">, Elsevier, 9 Nov. 2006, </w:t>
      </w:r>
      <w:hyperlink r:id="rId7" w:history="1">
        <w:r w:rsidRPr="00D3239D">
          <w:rPr>
            <w:rStyle w:val="Hyperlink"/>
          </w:rPr>
          <w:t>www.sciencedirect.com/science/article/abs/pii/S1047965106000428?via%3Dihub</w:t>
        </w:r>
      </w:hyperlink>
      <w:r w:rsidRPr="00D3239D">
        <w:t>.</w:t>
      </w:r>
    </w:p>
    <w:p w14:paraId="54237CB2" w14:textId="77777777" w:rsidR="00D3239D" w:rsidRPr="00D3239D" w:rsidRDefault="00D3239D" w:rsidP="00D3239D">
      <w:pPr>
        <w:pStyle w:val="NormalWeb"/>
        <w:spacing w:line="480" w:lineRule="auto"/>
        <w:ind w:left="567" w:hanging="567"/>
      </w:pPr>
      <w:r w:rsidRPr="00D3239D">
        <w:lastRenderedPageBreak/>
        <w:t>National Cancer Institute. “NCI Dictionary of Cancer Terms.” National Cancer Institute, National Institutes of Health, www.cancer.gov/publications/dictionaries/cancer-terms/def/musculoskeletal. Accessed 24 Apr. 2024. </w:t>
      </w:r>
    </w:p>
    <w:p w14:paraId="45882D92" w14:textId="17FE5BDE" w:rsidR="00D26289" w:rsidRPr="00F92C69" w:rsidRDefault="00D3239D" w:rsidP="002568DB">
      <w:pPr>
        <w:pStyle w:val="NormalWeb"/>
        <w:spacing w:line="480" w:lineRule="auto"/>
        <w:ind w:left="567" w:hanging="567"/>
      </w:pPr>
      <w:r w:rsidRPr="00D3239D">
        <w:t>Wakeman, C. J. (2021, May). The prevalence of musculoskeletal injuries within the center ... https://mds.marshall.edu/cgi/viewcontent.cgi?article=2373&amp;context=etd </w:t>
      </w:r>
    </w:p>
    <w:p w14:paraId="144900ED" w14:textId="77777777" w:rsidR="00D26289" w:rsidRDefault="00D26289" w:rsidP="00D26289"/>
    <w:p w14:paraId="4FB53121" w14:textId="77777777" w:rsidR="00D26289" w:rsidRPr="00910459" w:rsidRDefault="00D26289" w:rsidP="00D26289">
      <w:pPr>
        <w:spacing w:after="0" w:line="480" w:lineRule="auto"/>
        <w:rPr>
          <w:rFonts w:ascii="Times New Roman" w:eastAsia="Times New Roman" w:hAnsi="Times New Roman" w:cs="Times New Roman"/>
          <w:sz w:val="24"/>
          <w:szCs w:val="24"/>
        </w:rPr>
      </w:pPr>
    </w:p>
    <w:p w14:paraId="3BF068FE" w14:textId="77777777" w:rsidR="001930CF" w:rsidRDefault="001930CF"/>
    <w:sectPr w:rsidR="001930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399D6" w14:textId="77777777" w:rsidR="00D26289" w:rsidRDefault="00D26289" w:rsidP="00D26289">
      <w:pPr>
        <w:spacing w:after="0" w:line="240" w:lineRule="auto"/>
      </w:pPr>
      <w:r>
        <w:separator/>
      </w:r>
    </w:p>
  </w:endnote>
  <w:endnote w:type="continuationSeparator" w:id="0">
    <w:p w14:paraId="34F6C881" w14:textId="77777777" w:rsidR="00D26289" w:rsidRDefault="00D26289" w:rsidP="00D2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5F5D4" w14:textId="77777777" w:rsidR="00D26289" w:rsidRDefault="00D26289" w:rsidP="00D26289">
      <w:pPr>
        <w:spacing w:after="0" w:line="240" w:lineRule="auto"/>
      </w:pPr>
      <w:r>
        <w:separator/>
      </w:r>
    </w:p>
  </w:footnote>
  <w:footnote w:type="continuationSeparator" w:id="0">
    <w:p w14:paraId="2F0EA44C" w14:textId="77777777" w:rsidR="00D26289" w:rsidRDefault="00D26289" w:rsidP="00D2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FFF87" w14:textId="318508C1" w:rsidR="00D26289" w:rsidRPr="00D26289" w:rsidRDefault="00D26289">
    <w:pPr>
      <w:pStyle w:val="Header"/>
      <w:jc w:val="right"/>
      <w:rPr>
        <w:rFonts w:ascii="Times New Roman" w:hAnsi="Times New Roman" w:cs="Times New Roman"/>
        <w:sz w:val="24"/>
        <w:szCs w:val="24"/>
      </w:rPr>
    </w:pPr>
    <w:r w:rsidRPr="00D26289">
      <w:rPr>
        <w:rFonts w:ascii="Times New Roman" w:hAnsi="Times New Roman" w:cs="Times New Roman"/>
        <w:sz w:val="24"/>
        <w:szCs w:val="24"/>
      </w:rPr>
      <w:t xml:space="preserve">Greenawalt </w:t>
    </w:r>
    <w:sdt>
      <w:sdtPr>
        <w:rPr>
          <w:rFonts w:ascii="Times New Roman" w:hAnsi="Times New Roman" w:cs="Times New Roman"/>
          <w:sz w:val="24"/>
          <w:szCs w:val="24"/>
        </w:rPr>
        <w:id w:val="-2141725871"/>
        <w:docPartObj>
          <w:docPartGallery w:val="Page Numbers (Top of Page)"/>
          <w:docPartUnique/>
        </w:docPartObj>
      </w:sdtPr>
      <w:sdtEndPr>
        <w:rPr>
          <w:noProof/>
        </w:rPr>
      </w:sdtEndPr>
      <w:sdtContent>
        <w:r w:rsidRPr="00D26289">
          <w:rPr>
            <w:rFonts w:ascii="Times New Roman" w:hAnsi="Times New Roman" w:cs="Times New Roman"/>
            <w:sz w:val="24"/>
            <w:szCs w:val="24"/>
          </w:rPr>
          <w:fldChar w:fldCharType="begin"/>
        </w:r>
        <w:r w:rsidRPr="00D26289">
          <w:rPr>
            <w:rFonts w:ascii="Times New Roman" w:hAnsi="Times New Roman" w:cs="Times New Roman"/>
            <w:sz w:val="24"/>
            <w:szCs w:val="24"/>
          </w:rPr>
          <w:instrText xml:space="preserve"> PAGE   \* MERGEFORMAT </w:instrText>
        </w:r>
        <w:r w:rsidRPr="00D26289">
          <w:rPr>
            <w:rFonts w:ascii="Times New Roman" w:hAnsi="Times New Roman" w:cs="Times New Roman"/>
            <w:sz w:val="24"/>
            <w:szCs w:val="24"/>
          </w:rPr>
          <w:fldChar w:fldCharType="separate"/>
        </w:r>
        <w:r w:rsidRPr="00D26289">
          <w:rPr>
            <w:rFonts w:ascii="Times New Roman" w:hAnsi="Times New Roman" w:cs="Times New Roman"/>
            <w:noProof/>
            <w:sz w:val="24"/>
            <w:szCs w:val="24"/>
          </w:rPr>
          <w:t>2</w:t>
        </w:r>
        <w:r w:rsidRPr="00D26289">
          <w:rPr>
            <w:rFonts w:ascii="Times New Roman" w:hAnsi="Times New Roman" w:cs="Times New Roman"/>
            <w:noProof/>
            <w:sz w:val="24"/>
            <w:szCs w:val="24"/>
          </w:rPr>
          <w:fldChar w:fldCharType="end"/>
        </w:r>
      </w:sdtContent>
    </w:sdt>
  </w:p>
  <w:p w14:paraId="14916FE2" w14:textId="77777777" w:rsidR="00D26289" w:rsidRDefault="00D26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14EB5"/>
    <w:multiLevelType w:val="multilevel"/>
    <w:tmpl w:val="636C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563AA"/>
    <w:multiLevelType w:val="multilevel"/>
    <w:tmpl w:val="9722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67B47"/>
    <w:multiLevelType w:val="multilevel"/>
    <w:tmpl w:val="2B968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F68E1"/>
    <w:multiLevelType w:val="hybridMultilevel"/>
    <w:tmpl w:val="A596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B7609"/>
    <w:multiLevelType w:val="hybridMultilevel"/>
    <w:tmpl w:val="F6A81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B59CE"/>
    <w:multiLevelType w:val="multilevel"/>
    <w:tmpl w:val="E22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05FE4"/>
    <w:multiLevelType w:val="multilevel"/>
    <w:tmpl w:val="F84A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84ED6"/>
    <w:multiLevelType w:val="multilevel"/>
    <w:tmpl w:val="64582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724295">
    <w:abstractNumId w:val="3"/>
  </w:num>
  <w:num w:numId="2" w16cid:durableId="534655694">
    <w:abstractNumId w:val="4"/>
  </w:num>
  <w:num w:numId="3" w16cid:durableId="1122072032">
    <w:abstractNumId w:val="6"/>
  </w:num>
  <w:num w:numId="4" w16cid:durableId="2031879884">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2024242480">
    <w:abstractNumId w:val="6"/>
    <w:lvlOverride w:ilvl="2">
      <w:lvl w:ilvl="2">
        <w:numFmt w:val="bullet"/>
        <w:lvlText w:val=""/>
        <w:lvlJc w:val="left"/>
        <w:pPr>
          <w:tabs>
            <w:tab w:val="num" w:pos="2160"/>
          </w:tabs>
          <w:ind w:left="2160" w:hanging="360"/>
        </w:pPr>
        <w:rPr>
          <w:rFonts w:ascii="Symbol" w:hAnsi="Symbol" w:hint="default"/>
          <w:sz w:val="20"/>
        </w:rPr>
      </w:lvl>
    </w:lvlOverride>
  </w:num>
  <w:num w:numId="6" w16cid:durableId="1555848053">
    <w:abstractNumId w:val="6"/>
    <w:lvlOverride w:ilvl="1">
      <w:lvl w:ilvl="1">
        <w:numFmt w:val="bullet"/>
        <w:lvlText w:val=""/>
        <w:lvlJc w:val="left"/>
        <w:pPr>
          <w:tabs>
            <w:tab w:val="num" w:pos="1440"/>
          </w:tabs>
          <w:ind w:left="1440" w:hanging="360"/>
        </w:pPr>
        <w:rPr>
          <w:rFonts w:ascii="Symbol" w:hAnsi="Symbol" w:hint="default"/>
          <w:sz w:val="20"/>
        </w:rPr>
      </w:lvl>
    </w:lvlOverride>
  </w:num>
  <w:num w:numId="7" w16cid:durableId="1665281196">
    <w:abstractNumId w:val="6"/>
    <w:lvlOverride w:ilvl="2">
      <w:lvl w:ilvl="2">
        <w:numFmt w:val="bullet"/>
        <w:lvlText w:val=""/>
        <w:lvlJc w:val="left"/>
        <w:pPr>
          <w:tabs>
            <w:tab w:val="num" w:pos="2160"/>
          </w:tabs>
          <w:ind w:left="2160" w:hanging="360"/>
        </w:pPr>
        <w:rPr>
          <w:rFonts w:ascii="Symbol" w:hAnsi="Symbol" w:hint="default"/>
          <w:sz w:val="20"/>
        </w:rPr>
      </w:lvl>
    </w:lvlOverride>
  </w:num>
  <w:num w:numId="8" w16cid:durableId="234438882">
    <w:abstractNumId w:val="2"/>
  </w:num>
  <w:num w:numId="9" w16cid:durableId="1217660625">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1150056510">
    <w:abstractNumId w:val="1"/>
  </w:num>
  <w:num w:numId="11" w16cid:durableId="1565144115">
    <w:abstractNumId w:val="7"/>
  </w:num>
  <w:num w:numId="12" w16cid:durableId="2123570445">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591931777">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16cid:durableId="2144614423">
    <w:abstractNumId w:val="5"/>
  </w:num>
  <w:num w:numId="15" w16cid:durableId="1930771989">
    <w:abstractNumId w:val="0"/>
  </w:num>
  <w:num w:numId="16" w16cid:durableId="202713971">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16cid:durableId="2076396618">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1488785619">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89"/>
    <w:rsid w:val="00041263"/>
    <w:rsid w:val="00042F87"/>
    <w:rsid w:val="00044A82"/>
    <w:rsid w:val="00056018"/>
    <w:rsid w:val="00066CC8"/>
    <w:rsid w:val="00076FF8"/>
    <w:rsid w:val="00086F87"/>
    <w:rsid w:val="000917C5"/>
    <w:rsid w:val="00092A88"/>
    <w:rsid w:val="00096BDE"/>
    <w:rsid w:val="000A1933"/>
    <w:rsid w:val="000B2A03"/>
    <w:rsid w:val="000C0278"/>
    <w:rsid w:val="000D322A"/>
    <w:rsid w:val="000E0073"/>
    <w:rsid w:val="000F4EAE"/>
    <w:rsid w:val="000F746F"/>
    <w:rsid w:val="00127E8F"/>
    <w:rsid w:val="00135D3C"/>
    <w:rsid w:val="00140140"/>
    <w:rsid w:val="0015492B"/>
    <w:rsid w:val="00156FF5"/>
    <w:rsid w:val="00165121"/>
    <w:rsid w:val="00165958"/>
    <w:rsid w:val="0017478A"/>
    <w:rsid w:val="00192F3E"/>
    <w:rsid w:val="001930CF"/>
    <w:rsid w:val="0019576A"/>
    <w:rsid w:val="001A13A0"/>
    <w:rsid w:val="001A330E"/>
    <w:rsid w:val="001B151A"/>
    <w:rsid w:val="001B4F3F"/>
    <w:rsid w:val="001C60A0"/>
    <w:rsid w:val="001D1832"/>
    <w:rsid w:val="001E3430"/>
    <w:rsid w:val="001E6435"/>
    <w:rsid w:val="001F4E6E"/>
    <w:rsid w:val="00203898"/>
    <w:rsid w:val="0021231B"/>
    <w:rsid w:val="00213FC6"/>
    <w:rsid w:val="00227358"/>
    <w:rsid w:val="00231269"/>
    <w:rsid w:val="00242C67"/>
    <w:rsid w:val="002532C1"/>
    <w:rsid w:val="002568DB"/>
    <w:rsid w:val="00256CA1"/>
    <w:rsid w:val="002A62D8"/>
    <w:rsid w:val="002C3DC3"/>
    <w:rsid w:val="002E2910"/>
    <w:rsid w:val="002E721C"/>
    <w:rsid w:val="002F7D07"/>
    <w:rsid w:val="0030368C"/>
    <w:rsid w:val="00303E15"/>
    <w:rsid w:val="003125DA"/>
    <w:rsid w:val="00314BA4"/>
    <w:rsid w:val="00322120"/>
    <w:rsid w:val="0032788B"/>
    <w:rsid w:val="0033261F"/>
    <w:rsid w:val="00340133"/>
    <w:rsid w:val="00367944"/>
    <w:rsid w:val="0038690C"/>
    <w:rsid w:val="00396DDD"/>
    <w:rsid w:val="003A3C05"/>
    <w:rsid w:val="003A78D8"/>
    <w:rsid w:val="003A7C52"/>
    <w:rsid w:val="003C31EF"/>
    <w:rsid w:val="003C7D86"/>
    <w:rsid w:val="003D574D"/>
    <w:rsid w:val="003D7A72"/>
    <w:rsid w:val="003F5809"/>
    <w:rsid w:val="004014EF"/>
    <w:rsid w:val="00414ADD"/>
    <w:rsid w:val="00454041"/>
    <w:rsid w:val="004566CC"/>
    <w:rsid w:val="004A52DA"/>
    <w:rsid w:val="004B0B3B"/>
    <w:rsid w:val="004B4F74"/>
    <w:rsid w:val="004B737B"/>
    <w:rsid w:val="004C06CB"/>
    <w:rsid w:val="004C202E"/>
    <w:rsid w:val="004C402A"/>
    <w:rsid w:val="004C691D"/>
    <w:rsid w:val="004D2F90"/>
    <w:rsid w:val="004F0CCE"/>
    <w:rsid w:val="00513BC1"/>
    <w:rsid w:val="00527B02"/>
    <w:rsid w:val="0053213A"/>
    <w:rsid w:val="00572F7E"/>
    <w:rsid w:val="005771BA"/>
    <w:rsid w:val="00592593"/>
    <w:rsid w:val="00593497"/>
    <w:rsid w:val="0059684B"/>
    <w:rsid w:val="005D4614"/>
    <w:rsid w:val="005D7362"/>
    <w:rsid w:val="005E6EAE"/>
    <w:rsid w:val="005F45EF"/>
    <w:rsid w:val="005F5E26"/>
    <w:rsid w:val="006131A8"/>
    <w:rsid w:val="00624099"/>
    <w:rsid w:val="006264EC"/>
    <w:rsid w:val="00632AFE"/>
    <w:rsid w:val="00633666"/>
    <w:rsid w:val="00641116"/>
    <w:rsid w:val="006563BF"/>
    <w:rsid w:val="006755DE"/>
    <w:rsid w:val="0068156F"/>
    <w:rsid w:val="00682435"/>
    <w:rsid w:val="006A5FCC"/>
    <w:rsid w:val="007045C1"/>
    <w:rsid w:val="0070636E"/>
    <w:rsid w:val="00710FBF"/>
    <w:rsid w:val="00711A2E"/>
    <w:rsid w:val="00712B13"/>
    <w:rsid w:val="00714633"/>
    <w:rsid w:val="00733518"/>
    <w:rsid w:val="007340EA"/>
    <w:rsid w:val="00750479"/>
    <w:rsid w:val="00760B65"/>
    <w:rsid w:val="0076716A"/>
    <w:rsid w:val="00782C84"/>
    <w:rsid w:val="00785396"/>
    <w:rsid w:val="007A085A"/>
    <w:rsid w:val="007A248F"/>
    <w:rsid w:val="007A6C96"/>
    <w:rsid w:val="007E21FD"/>
    <w:rsid w:val="007F7731"/>
    <w:rsid w:val="00805446"/>
    <w:rsid w:val="008056DA"/>
    <w:rsid w:val="00806003"/>
    <w:rsid w:val="008178CF"/>
    <w:rsid w:val="00832DF9"/>
    <w:rsid w:val="00834459"/>
    <w:rsid w:val="00834B4E"/>
    <w:rsid w:val="008448BC"/>
    <w:rsid w:val="008816EA"/>
    <w:rsid w:val="008A6E34"/>
    <w:rsid w:val="008C0C1A"/>
    <w:rsid w:val="0091022E"/>
    <w:rsid w:val="009252DE"/>
    <w:rsid w:val="0093547B"/>
    <w:rsid w:val="0094028E"/>
    <w:rsid w:val="00945934"/>
    <w:rsid w:val="009471A8"/>
    <w:rsid w:val="00953883"/>
    <w:rsid w:val="00957C6F"/>
    <w:rsid w:val="00960796"/>
    <w:rsid w:val="00962488"/>
    <w:rsid w:val="009744F5"/>
    <w:rsid w:val="0098462C"/>
    <w:rsid w:val="009A57E7"/>
    <w:rsid w:val="009B6E17"/>
    <w:rsid w:val="009C2B1A"/>
    <w:rsid w:val="009D6F0F"/>
    <w:rsid w:val="009F1EFE"/>
    <w:rsid w:val="00A04549"/>
    <w:rsid w:val="00A11AD4"/>
    <w:rsid w:val="00A40C77"/>
    <w:rsid w:val="00A41999"/>
    <w:rsid w:val="00A62A3A"/>
    <w:rsid w:val="00A81E52"/>
    <w:rsid w:val="00AA1CEE"/>
    <w:rsid w:val="00AC57A0"/>
    <w:rsid w:val="00B04937"/>
    <w:rsid w:val="00B11E6C"/>
    <w:rsid w:val="00B26E5A"/>
    <w:rsid w:val="00B41F85"/>
    <w:rsid w:val="00B74DC5"/>
    <w:rsid w:val="00B77EE0"/>
    <w:rsid w:val="00B857C8"/>
    <w:rsid w:val="00B96660"/>
    <w:rsid w:val="00BB2242"/>
    <w:rsid w:val="00BD5BD4"/>
    <w:rsid w:val="00BE4312"/>
    <w:rsid w:val="00C05EF6"/>
    <w:rsid w:val="00C11B14"/>
    <w:rsid w:val="00C20D77"/>
    <w:rsid w:val="00C22C2E"/>
    <w:rsid w:val="00C40AF8"/>
    <w:rsid w:val="00C43123"/>
    <w:rsid w:val="00C4477C"/>
    <w:rsid w:val="00C61D65"/>
    <w:rsid w:val="00C65D5B"/>
    <w:rsid w:val="00C92D66"/>
    <w:rsid w:val="00C96EB6"/>
    <w:rsid w:val="00CA4EC6"/>
    <w:rsid w:val="00CD3704"/>
    <w:rsid w:val="00CE1978"/>
    <w:rsid w:val="00CE6692"/>
    <w:rsid w:val="00D2284C"/>
    <w:rsid w:val="00D26289"/>
    <w:rsid w:val="00D3239D"/>
    <w:rsid w:val="00D54EDC"/>
    <w:rsid w:val="00D74699"/>
    <w:rsid w:val="00D77F22"/>
    <w:rsid w:val="00D8209A"/>
    <w:rsid w:val="00D916BB"/>
    <w:rsid w:val="00D93E41"/>
    <w:rsid w:val="00DB4860"/>
    <w:rsid w:val="00DC7F94"/>
    <w:rsid w:val="00E124FE"/>
    <w:rsid w:val="00E21D95"/>
    <w:rsid w:val="00E3508B"/>
    <w:rsid w:val="00E40C36"/>
    <w:rsid w:val="00E77DD5"/>
    <w:rsid w:val="00E8236A"/>
    <w:rsid w:val="00E863D7"/>
    <w:rsid w:val="00E92927"/>
    <w:rsid w:val="00E95855"/>
    <w:rsid w:val="00EA702E"/>
    <w:rsid w:val="00EA7230"/>
    <w:rsid w:val="00EB5560"/>
    <w:rsid w:val="00EB73F9"/>
    <w:rsid w:val="00EC3C59"/>
    <w:rsid w:val="00ED1DF8"/>
    <w:rsid w:val="00EE492A"/>
    <w:rsid w:val="00F028AE"/>
    <w:rsid w:val="00F066EA"/>
    <w:rsid w:val="00F072F3"/>
    <w:rsid w:val="00F136D9"/>
    <w:rsid w:val="00F17728"/>
    <w:rsid w:val="00F4615D"/>
    <w:rsid w:val="00F53D3A"/>
    <w:rsid w:val="00F55BD9"/>
    <w:rsid w:val="00F670F5"/>
    <w:rsid w:val="00F93A50"/>
    <w:rsid w:val="00F9690E"/>
    <w:rsid w:val="00FA1B34"/>
    <w:rsid w:val="00FD57B6"/>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E40AC"/>
  <w15:chartTrackingRefBased/>
  <w15:docId w15:val="{82336FA7-1823-44C6-8EE4-FC78C792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89"/>
    <w:rPr>
      <w:kern w:val="0"/>
      <w14:ligatures w14:val="none"/>
    </w:rPr>
  </w:style>
  <w:style w:type="paragraph" w:styleId="Heading1">
    <w:name w:val="heading 1"/>
    <w:basedOn w:val="Normal"/>
    <w:next w:val="Normal"/>
    <w:link w:val="Heading1Char"/>
    <w:uiPriority w:val="9"/>
    <w:qFormat/>
    <w:rsid w:val="00D26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289"/>
    <w:rPr>
      <w:rFonts w:eastAsiaTheme="majorEastAsia" w:cstheme="majorBidi"/>
      <w:color w:val="272727" w:themeColor="text1" w:themeTint="D8"/>
    </w:rPr>
  </w:style>
  <w:style w:type="paragraph" w:styleId="Title">
    <w:name w:val="Title"/>
    <w:basedOn w:val="Normal"/>
    <w:next w:val="Normal"/>
    <w:link w:val="TitleChar"/>
    <w:uiPriority w:val="10"/>
    <w:qFormat/>
    <w:rsid w:val="00D26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289"/>
    <w:pPr>
      <w:spacing w:before="160"/>
      <w:jc w:val="center"/>
    </w:pPr>
    <w:rPr>
      <w:i/>
      <w:iCs/>
      <w:color w:val="404040" w:themeColor="text1" w:themeTint="BF"/>
    </w:rPr>
  </w:style>
  <w:style w:type="character" w:customStyle="1" w:styleId="QuoteChar">
    <w:name w:val="Quote Char"/>
    <w:basedOn w:val="DefaultParagraphFont"/>
    <w:link w:val="Quote"/>
    <w:uiPriority w:val="29"/>
    <w:rsid w:val="00D26289"/>
    <w:rPr>
      <w:i/>
      <w:iCs/>
      <w:color w:val="404040" w:themeColor="text1" w:themeTint="BF"/>
    </w:rPr>
  </w:style>
  <w:style w:type="paragraph" w:styleId="ListParagraph">
    <w:name w:val="List Paragraph"/>
    <w:basedOn w:val="Normal"/>
    <w:uiPriority w:val="34"/>
    <w:qFormat/>
    <w:rsid w:val="00D26289"/>
    <w:pPr>
      <w:ind w:left="720"/>
      <w:contextualSpacing/>
    </w:pPr>
  </w:style>
  <w:style w:type="character" w:styleId="IntenseEmphasis">
    <w:name w:val="Intense Emphasis"/>
    <w:basedOn w:val="DefaultParagraphFont"/>
    <w:uiPriority w:val="21"/>
    <w:qFormat/>
    <w:rsid w:val="00D26289"/>
    <w:rPr>
      <w:i/>
      <w:iCs/>
      <w:color w:val="0F4761" w:themeColor="accent1" w:themeShade="BF"/>
    </w:rPr>
  </w:style>
  <w:style w:type="paragraph" w:styleId="IntenseQuote">
    <w:name w:val="Intense Quote"/>
    <w:basedOn w:val="Normal"/>
    <w:next w:val="Normal"/>
    <w:link w:val="IntenseQuoteChar"/>
    <w:uiPriority w:val="30"/>
    <w:qFormat/>
    <w:rsid w:val="00D26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289"/>
    <w:rPr>
      <w:i/>
      <w:iCs/>
      <w:color w:val="0F4761" w:themeColor="accent1" w:themeShade="BF"/>
    </w:rPr>
  </w:style>
  <w:style w:type="character" w:styleId="IntenseReference">
    <w:name w:val="Intense Reference"/>
    <w:basedOn w:val="DefaultParagraphFont"/>
    <w:uiPriority w:val="32"/>
    <w:qFormat/>
    <w:rsid w:val="00D26289"/>
    <w:rPr>
      <w:b/>
      <w:bCs/>
      <w:smallCaps/>
      <w:color w:val="0F4761" w:themeColor="accent1" w:themeShade="BF"/>
      <w:spacing w:val="5"/>
    </w:rPr>
  </w:style>
  <w:style w:type="character" w:styleId="Hyperlink">
    <w:name w:val="Hyperlink"/>
    <w:basedOn w:val="DefaultParagraphFont"/>
    <w:uiPriority w:val="99"/>
    <w:unhideWhenUsed/>
    <w:rsid w:val="00D26289"/>
    <w:rPr>
      <w:color w:val="467886" w:themeColor="hyperlink"/>
      <w:u w:val="single"/>
    </w:rPr>
  </w:style>
  <w:style w:type="paragraph" w:styleId="NormalWeb">
    <w:name w:val="Normal (Web)"/>
    <w:basedOn w:val="Normal"/>
    <w:uiPriority w:val="99"/>
    <w:unhideWhenUsed/>
    <w:rsid w:val="00D262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89"/>
    <w:rPr>
      <w:kern w:val="0"/>
      <w14:ligatures w14:val="none"/>
    </w:rPr>
  </w:style>
  <w:style w:type="paragraph" w:styleId="Footer">
    <w:name w:val="footer"/>
    <w:basedOn w:val="Normal"/>
    <w:link w:val="FooterChar"/>
    <w:uiPriority w:val="99"/>
    <w:unhideWhenUsed/>
    <w:rsid w:val="00D26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89"/>
    <w:rPr>
      <w:kern w:val="0"/>
      <w14:ligatures w14:val="none"/>
    </w:rPr>
  </w:style>
  <w:style w:type="character" w:customStyle="1" w:styleId="cf01">
    <w:name w:val="cf01"/>
    <w:basedOn w:val="DefaultParagraphFont"/>
    <w:rsid w:val="00B11E6C"/>
    <w:rPr>
      <w:rFonts w:ascii="Segoe UI" w:hAnsi="Segoe UI" w:cs="Segoe UI" w:hint="default"/>
      <w:sz w:val="18"/>
      <w:szCs w:val="18"/>
    </w:rPr>
  </w:style>
  <w:style w:type="character" w:styleId="UnresolvedMention">
    <w:name w:val="Unresolved Mention"/>
    <w:basedOn w:val="DefaultParagraphFont"/>
    <w:uiPriority w:val="99"/>
    <w:semiHidden/>
    <w:unhideWhenUsed/>
    <w:rsid w:val="00D32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7229">
      <w:bodyDiv w:val="1"/>
      <w:marLeft w:val="0"/>
      <w:marRight w:val="0"/>
      <w:marTop w:val="0"/>
      <w:marBottom w:val="0"/>
      <w:divBdr>
        <w:top w:val="none" w:sz="0" w:space="0" w:color="auto"/>
        <w:left w:val="none" w:sz="0" w:space="0" w:color="auto"/>
        <w:bottom w:val="none" w:sz="0" w:space="0" w:color="auto"/>
        <w:right w:val="none" w:sz="0" w:space="0" w:color="auto"/>
      </w:divBdr>
    </w:div>
    <w:div w:id="216550612">
      <w:bodyDiv w:val="1"/>
      <w:marLeft w:val="0"/>
      <w:marRight w:val="0"/>
      <w:marTop w:val="0"/>
      <w:marBottom w:val="0"/>
      <w:divBdr>
        <w:top w:val="none" w:sz="0" w:space="0" w:color="auto"/>
        <w:left w:val="none" w:sz="0" w:space="0" w:color="auto"/>
        <w:bottom w:val="none" w:sz="0" w:space="0" w:color="auto"/>
        <w:right w:val="none" w:sz="0" w:space="0" w:color="auto"/>
      </w:divBdr>
    </w:div>
    <w:div w:id="316303316">
      <w:bodyDiv w:val="1"/>
      <w:marLeft w:val="0"/>
      <w:marRight w:val="0"/>
      <w:marTop w:val="0"/>
      <w:marBottom w:val="0"/>
      <w:divBdr>
        <w:top w:val="none" w:sz="0" w:space="0" w:color="auto"/>
        <w:left w:val="none" w:sz="0" w:space="0" w:color="auto"/>
        <w:bottom w:val="none" w:sz="0" w:space="0" w:color="auto"/>
        <w:right w:val="none" w:sz="0" w:space="0" w:color="auto"/>
      </w:divBdr>
    </w:div>
    <w:div w:id="744299707">
      <w:bodyDiv w:val="1"/>
      <w:marLeft w:val="0"/>
      <w:marRight w:val="0"/>
      <w:marTop w:val="0"/>
      <w:marBottom w:val="0"/>
      <w:divBdr>
        <w:top w:val="none" w:sz="0" w:space="0" w:color="auto"/>
        <w:left w:val="none" w:sz="0" w:space="0" w:color="auto"/>
        <w:bottom w:val="none" w:sz="0" w:space="0" w:color="auto"/>
        <w:right w:val="none" w:sz="0" w:space="0" w:color="auto"/>
      </w:divBdr>
    </w:div>
    <w:div w:id="937370494">
      <w:bodyDiv w:val="1"/>
      <w:marLeft w:val="0"/>
      <w:marRight w:val="0"/>
      <w:marTop w:val="0"/>
      <w:marBottom w:val="0"/>
      <w:divBdr>
        <w:top w:val="none" w:sz="0" w:space="0" w:color="auto"/>
        <w:left w:val="none" w:sz="0" w:space="0" w:color="auto"/>
        <w:bottom w:val="none" w:sz="0" w:space="0" w:color="auto"/>
        <w:right w:val="none" w:sz="0" w:space="0" w:color="auto"/>
      </w:divBdr>
    </w:div>
    <w:div w:id="971983798">
      <w:bodyDiv w:val="1"/>
      <w:marLeft w:val="0"/>
      <w:marRight w:val="0"/>
      <w:marTop w:val="0"/>
      <w:marBottom w:val="0"/>
      <w:divBdr>
        <w:top w:val="none" w:sz="0" w:space="0" w:color="auto"/>
        <w:left w:val="none" w:sz="0" w:space="0" w:color="auto"/>
        <w:bottom w:val="none" w:sz="0" w:space="0" w:color="auto"/>
        <w:right w:val="none" w:sz="0" w:space="0" w:color="auto"/>
      </w:divBdr>
    </w:div>
    <w:div w:id="982123208">
      <w:bodyDiv w:val="1"/>
      <w:marLeft w:val="0"/>
      <w:marRight w:val="0"/>
      <w:marTop w:val="0"/>
      <w:marBottom w:val="0"/>
      <w:divBdr>
        <w:top w:val="none" w:sz="0" w:space="0" w:color="auto"/>
        <w:left w:val="none" w:sz="0" w:space="0" w:color="auto"/>
        <w:bottom w:val="none" w:sz="0" w:space="0" w:color="auto"/>
        <w:right w:val="none" w:sz="0" w:space="0" w:color="auto"/>
      </w:divBdr>
    </w:div>
    <w:div w:id="1021979225">
      <w:bodyDiv w:val="1"/>
      <w:marLeft w:val="0"/>
      <w:marRight w:val="0"/>
      <w:marTop w:val="0"/>
      <w:marBottom w:val="0"/>
      <w:divBdr>
        <w:top w:val="none" w:sz="0" w:space="0" w:color="auto"/>
        <w:left w:val="none" w:sz="0" w:space="0" w:color="auto"/>
        <w:bottom w:val="none" w:sz="0" w:space="0" w:color="auto"/>
        <w:right w:val="none" w:sz="0" w:space="0" w:color="auto"/>
      </w:divBdr>
    </w:div>
    <w:div w:id="1416321686">
      <w:bodyDiv w:val="1"/>
      <w:marLeft w:val="0"/>
      <w:marRight w:val="0"/>
      <w:marTop w:val="0"/>
      <w:marBottom w:val="0"/>
      <w:divBdr>
        <w:top w:val="none" w:sz="0" w:space="0" w:color="auto"/>
        <w:left w:val="none" w:sz="0" w:space="0" w:color="auto"/>
        <w:bottom w:val="none" w:sz="0" w:space="0" w:color="auto"/>
        <w:right w:val="none" w:sz="0" w:space="0" w:color="auto"/>
      </w:divBdr>
    </w:div>
    <w:div w:id="1622030493">
      <w:bodyDiv w:val="1"/>
      <w:marLeft w:val="0"/>
      <w:marRight w:val="0"/>
      <w:marTop w:val="0"/>
      <w:marBottom w:val="0"/>
      <w:divBdr>
        <w:top w:val="none" w:sz="0" w:space="0" w:color="auto"/>
        <w:left w:val="none" w:sz="0" w:space="0" w:color="auto"/>
        <w:bottom w:val="none" w:sz="0" w:space="0" w:color="auto"/>
        <w:right w:val="none" w:sz="0" w:space="0" w:color="auto"/>
      </w:divBdr>
    </w:div>
    <w:div w:id="1675255847">
      <w:bodyDiv w:val="1"/>
      <w:marLeft w:val="0"/>
      <w:marRight w:val="0"/>
      <w:marTop w:val="0"/>
      <w:marBottom w:val="0"/>
      <w:divBdr>
        <w:top w:val="none" w:sz="0" w:space="0" w:color="auto"/>
        <w:left w:val="none" w:sz="0" w:space="0" w:color="auto"/>
        <w:bottom w:val="none" w:sz="0" w:space="0" w:color="auto"/>
        <w:right w:val="none" w:sz="0" w:space="0" w:color="auto"/>
      </w:divBdr>
    </w:div>
    <w:div w:id="1680504139">
      <w:bodyDiv w:val="1"/>
      <w:marLeft w:val="0"/>
      <w:marRight w:val="0"/>
      <w:marTop w:val="0"/>
      <w:marBottom w:val="0"/>
      <w:divBdr>
        <w:top w:val="none" w:sz="0" w:space="0" w:color="auto"/>
        <w:left w:val="none" w:sz="0" w:space="0" w:color="auto"/>
        <w:bottom w:val="none" w:sz="0" w:space="0" w:color="auto"/>
        <w:right w:val="none" w:sz="0" w:space="0" w:color="auto"/>
      </w:divBdr>
    </w:div>
    <w:div w:id="1686519283">
      <w:bodyDiv w:val="1"/>
      <w:marLeft w:val="0"/>
      <w:marRight w:val="0"/>
      <w:marTop w:val="0"/>
      <w:marBottom w:val="0"/>
      <w:divBdr>
        <w:top w:val="none" w:sz="0" w:space="0" w:color="auto"/>
        <w:left w:val="none" w:sz="0" w:space="0" w:color="auto"/>
        <w:bottom w:val="none" w:sz="0" w:space="0" w:color="auto"/>
        <w:right w:val="none" w:sz="0" w:space="0" w:color="auto"/>
      </w:divBdr>
    </w:div>
    <w:div w:id="21055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irect.com/science/article/abs/pii/S1047965106000428?via%3Dih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2014</Words>
  <Characters>11485</Characters>
  <Application>Microsoft Office Word</Application>
  <DocSecurity>0</DocSecurity>
  <Lines>95</Lines>
  <Paragraphs>26</Paragraphs>
  <ScaleCrop>false</ScaleCrop>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Jaycie Greenawalt</dc:creator>
  <cp:keywords/>
  <dc:description/>
  <cp:lastModifiedBy>Jaycie Greenawalt</cp:lastModifiedBy>
  <cp:revision>2</cp:revision>
  <dcterms:created xsi:type="dcterms:W3CDTF">2024-05-03T23:29:00Z</dcterms:created>
  <dcterms:modified xsi:type="dcterms:W3CDTF">2024-05-03T23:29:00Z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43ba31d4-95d0-4f84-8649-30eb2563f40d</vt:lpwstr>
  </property>
</Properties>
</file>